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79135" w14:textId="030A5276" w:rsidR="00AC2545" w:rsidRDefault="00B05E3F" w:rsidP="00E23EDE">
      <w:pPr>
        <w:spacing w:after="234"/>
        <w:ind w:left="20" w:right="-1"/>
        <w:jc w:val="both"/>
      </w:pPr>
      <w:r w:rsidRPr="00B05E3F">
        <w:rPr>
          <w:noProof/>
          <w:color w:val="181717"/>
          <w:sz w:val="20"/>
        </w:rPr>
        <mc:AlternateContent>
          <mc:Choice Requires="wpg">
            <w:drawing>
              <wp:anchor distT="0" distB="0" distL="114300" distR="114300" simplePos="0" relativeHeight="251667456" behindDoc="0" locked="0" layoutInCell="1" allowOverlap="1" wp14:anchorId="3974246E" wp14:editId="1B6DD511">
                <wp:simplePos x="0" y="0"/>
                <wp:positionH relativeFrom="page">
                  <wp:posOffset>2579428</wp:posOffset>
                </wp:positionH>
                <wp:positionV relativeFrom="page">
                  <wp:posOffset>682388</wp:posOffset>
                </wp:positionV>
                <wp:extent cx="4774365" cy="8643068"/>
                <wp:effectExtent l="0" t="0" r="7620" b="24765"/>
                <wp:wrapSquare wrapText="bothSides"/>
                <wp:docPr id="211" name="Group 211"/>
                <wp:cNvGraphicFramePr/>
                <a:graphic xmlns:a="http://schemas.openxmlformats.org/drawingml/2006/main">
                  <a:graphicData uri="http://schemas.microsoft.com/office/word/2010/wordprocessingGroup">
                    <wpg:wgp>
                      <wpg:cNvGrpSpPr/>
                      <wpg:grpSpPr>
                        <a:xfrm>
                          <a:off x="0" y="0"/>
                          <a:ext cx="4774365" cy="8643068"/>
                          <a:chOff x="-2370849" y="413467"/>
                          <a:chExt cx="4774488" cy="9728587"/>
                        </a:xfrm>
                      </wpg:grpSpPr>
                      <wps:wsp>
                        <wps:cNvPr id="212" name="AutoShape 14"/>
                        <wps:cNvSpPr>
                          <a:spLocks noChangeArrowheads="1"/>
                        </wps:cNvSpPr>
                        <wps:spPr bwMode="auto">
                          <a:xfrm>
                            <a:off x="-2370849" y="413467"/>
                            <a:ext cx="4762395" cy="9728587"/>
                          </a:xfrm>
                          <a:prstGeom prst="rect">
                            <a:avLst/>
                          </a:prstGeom>
                          <a:solidFill>
                            <a:schemeClr val="bg1"/>
                          </a:solidFill>
                          <a:ln w="15875">
                            <a:solidFill>
                              <a:schemeClr val="bg2">
                                <a:lumMod val="50000"/>
                              </a:schemeClr>
                            </a:solidFill>
                          </a:ln>
                        </wps:spPr>
                        <wps:style>
                          <a:lnRef idx="0">
                            <a:scrgbClr r="0" g="0" b="0"/>
                          </a:lnRef>
                          <a:fillRef idx="1002">
                            <a:schemeClr val="lt2"/>
                          </a:fillRef>
                          <a:effectRef idx="0">
                            <a:scrgbClr r="0" g="0" b="0"/>
                          </a:effectRef>
                          <a:fontRef idx="major"/>
                        </wps:style>
                        <wps:txbx>
                          <w:txbxContent>
                            <w:p w14:paraId="700C73B4" w14:textId="2A021713" w:rsidR="00B05E3F" w:rsidRPr="004A366D" w:rsidRDefault="00B05E3F" w:rsidP="004A366D">
                              <w:pPr>
                                <w:rPr>
                                  <w:b/>
                                  <w:bCs/>
                                  <w:sz w:val="40"/>
                                  <w:szCs w:val="40"/>
                                </w:rPr>
                              </w:pPr>
                              <w:r w:rsidRPr="004A366D">
                                <w:rPr>
                                  <w:b/>
                                  <w:bCs/>
                                  <w:sz w:val="40"/>
                                  <w:szCs w:val="40"/>
                                </w:rPr>
                                <w:t>Contents:</w:t>
                              </w:r>
                            </w:p>
                            <w:p w14:paraId="03CBF3C5" w14:textId="58C84703" w:rsidR="00E60393" w:rsidRPr="00AE7B1D" w:rsidRDefault="00ED19A3" w:rsidP="00E40508">
                              <w:pPr>
                                <w:tabs>
                                  <w:tab w:val="left" w:pos="5529"/>
                                </w:tabs>
                                <w:ind w:right="237"/>
                                <w:rPr>
                                  <w:rFonts w:ascii="Arial" w:hAnsi="Arial" w:cs="Arial"/>
                                  <w:sz w:val="24"/>
                                  <w:szCs w:val="24"/>
                                </w:rPr>
                              </w:pPr>
                              <w:proofErr w:type="gramStart"/>
                              <w:r w:rsidRPr="00AE7B1D">
                                <w:rPr>
                                  <w:rFonts w:ascii="Arial" w:hAnsi="Arial" w:cs="Arial"/>
                                  <w:sz w:val="24"/>
                                  <w:szCs w:val="24"/>
                                </w:rPr>
                                <w:t>Introduction:_</w:t>
                              </w:r>
                              <w:proofErr w:type="gramEnd"/>
                              <w:r w:rsidRPr="00AE7B1D">
                                <w:rPr>
                                  <w:rFonts w:ascii="Arial" w:hAnsi="Arial" w:cs="Arial"/>
                                  <w:sz w:val="24"/>
                                  <w:szCs w:val="24"/>
                                </w:rPr>
                                <w:t>__</w:t>
                              </w:r>
                              <w:r w:rsidR="00CE4E66" w:rsidRPr="00AE7B1D">
                                <w:rPr>
                                  <w:rFonts w:ascii="Arial" w:hAnsi="Arial" w:cs="Arial"/>
                                  <w:sz w:val="24"/>
                                  <w:szCs w:val="24"/>
                                </w:rPr>
                                <w:t>__</w:t>
                              </w:r>
                              <w:r w:rsidRPr="00AE7B1D">
                                <w:rPr>
                                  <w:rFonts w:ascii="Arial" w:hAnsi="Arial" w:cs="Arial"/>
                                  <w:sz w:val="24"/>
                                  <w:szCs w:val="24"/>
                                </w:rPr>
                                <w:t>_______________________</w:t>
                              </w:r>
                              <w:r w:rsidR="00CE4E66" w:rsidRPr="00AE7B1D">
                                <w:rPr>
                                  <w:rFonts w:ascii="Arial" w:hAnsi="Arial" w:cs="Arial"/>
                                  <w:sz w:val="24"/>
                                  <w:szCs w:val="24"/>
                                </w:rPr>
                                <w:t>_</w:t>
                              </w:r>
                              <w:r w:rsidR="003F7B99" w:rsidRPr="00AE7B1D">
                                <w:rPr>
                                  <w:rFonts w:ascii="Arial" w:hAnsi="Arial" w:cs="Arial"/>
                                  <w:sz w:val="24"/>
                                  <w:szCs w:val="24"/>
                                </w:rPr>
                                <w:t>__</w:t>
                              </w:r>
                              <w:r w:rsidRPr="00AE7B1D">
                                <w:rPr>
                                  <w:rFonts w:ascii="Arial" w:hAnsi="Arial" w:cs="Arial"/>
                                  <w:sz w:val="24"/>
                                  <w:szCs w:val="24"/>
                                </w:rPr>
                                <w:t>_</w:t>
                              </w:r>
                              <w:r w:rsidR="00FD0D35" w:rsidRPr="00AE7B1D">
                                <w:rPr>
                                  <w:rFonts w:ascii="Arial" w:hAnsi="Arial" w:cs="Arial"/>
                                  <w:sz w:val="24"/>
                                  <w:szCs w:val="24"/>
                                </w:rPr>
                                <w:t xml:space="preserve"> </w:t>
                              </w:r>
                              <w:r w:rsidRPr="00AE7B1D">
                                <w:rPr>
                                  <w:rFonts w:ascii="Arial" w:hAnsi="Arial" w:cs="Arial"/>
                                  <w:sz w:val="24"/>
                                  <w:szCs w:val="24"/>
                                </w:rPr>
                                <w:t>Page</w:t>
                              </w:r>
                              <w:r w:rsidR="003F7B99" w:rsidRPr="00AE7B1D">
                                <w:rPr>
                                  <w:rFonts w:ascii="Arial" w:hAnsi="Arial" w:cs="Arial"/>
                                  <w:sz w:val="24"/>
                                  <w:szCs w:val="24"/>
                                </w:rPr>
                                <w:t xml:space="preserve"> </w:t>
                              </w:r>
                              <w:r w:rsidRPr="00AE7B1D">
                                <w:rPr>
                                  <w:rFonts w:ascii="Arial" w:hAnsi="Arial" w:cs="Arial"/>
                                  <w:sz w:val="24"/>
                                  <w:szCs w:val="24"/>
                                </w:rPr>
                                <w:t>2</w:t>
                              </w:r>
                              <w:r w:rsidR="003F7B99" w:rsidRPr="00AE7B1D">
                                <w:rPr>
                                  <w:rFonts w:ascii="Arial" w:hAnsi="Arial" w:cs="Arial"/>
                                  <w:sz w:val="24"/>
                                  <w:szCs w:val="24"/>
                                </w:rPr>
                                <w:t xml:space="preserve"> </w:t>
                              </w:r>
                              <w:r w:rsidRPr="00AE7B1D">
                                <w:rPr>
                                  <w:rFonts w:ascii="Arial" w:hAnsi="Arial" w:cs="Arial"/>
                                  <w:sz w:val="24"/>
                                  <w:szCs w:val="24"/>
                                </w:rPr>
                                <w:t>.</w:t>
                              </w:r>
                              <w:r w:rsidR="003F7B99" w:rsidRPr="00AE7B1D">
                                <w:rPr>
                                  <w:rFonts w:ascii="Arial" w:hAnsi="Arial" w:cs="Arial"/>
                                  <w:sz w:val="24"/>
                                  <w:szCs w:val="24"/>
                                </w:rPr>
                                <w:t xml:space="preserve"> </w:t>
                              </w:r>
                              <w:r w:rsidR="00B05E3F" w:rsidRPr="00AE7B1D">
                                <w:rPr>
                                  <w:rFonts w:ascii="Arial" w:hAnsi="Arial" w:cs="Arial"/>
                                  <w:sz w:val="24"/>
                                  <w:szCs w:val="24"/>
                                </w:rPr>
                                <w:t xml:space="preserve">Connecting to </w:t>
                              </w:r>
                              <w:r w:rsidR="00B52F3E" w:rsidRPr="00AE7B1D">
                                <w:rPr>
                                  <w:rFonts w:ascii="Arial" w:hAnsi="Arial" w:cs="Arial"/>
                                  <w:sz w:val="24"/>
                                  <w:szCs w:val="24"/>
                                </w:rPr>
                                <w:t>the</w:t>
                              </w:r>
                              <w:r w:rsidR="00B05E3F" w:rsidRPr="00AE7B1D">
                                <w:rPr>
                                  <w:rFonts w:ascii="Arial" w:hAnsi="Arial" w:cs="Arial"/>
                                  <w:sz w:val="24"/>
                                  <w:szCs w:val="24"/>
                                </w:rPr>
                                <w:t xml:space="preserve"> </w:t>
                              </w:r>
                              <w:proofErr w:type="spellStart"/>
                              <w:r w:rsidR="00B05E3F" w:rsidRPr="00AE7B1D">
                                <w:rPr>
                                  <w:rFonts w:ascii="Arial" w:hAnsi="Arial" w:cs="Arial"/>
                                  <w:sz w:val="24"/>
                                  <w:szCs w:val="24"/>
                                </w:rPr>
                                <w:t>Blustream</w:t>
                              </w:r>
                              <w:proofErr w:type="spellEnd"/>
                              <w:r w:rsidR="00B05E3F" w:rsidRPr="00AE7B1D">
                                <w:rPr>
                                  <w:rFonts w:ascii="Arial" w:hAnsi="Arial" w:cs="Arial"/>
                                  <w:sz w:val="24"/>
                                  <w:szCs w:val="24"/>
                                </w:rPr>
                                <w:t xml:space="preserve"> </w:t>
                              </w:r>
                              <w:r w:rsidR="00F539BD" w:rsidRPr="00AE7B1D">
                                <w:rPr>
                                  <w:rFonts w:ascii="Arial" w:hAnsi="Arial" w:cs="Arial"/>
                                  <w:sz w:val="24"/>
                                  <w:szCs w:val="24"/>
                                </w:rPr>
                                <w:t>________</w:t>
                              </w:r>
                              <w:r w:rsidR="00E60393" w:rsidRPr="00AE7B1D">
                                <w:rPr>
                                  <w:rFonts w:ascii="Arial" w:hAnsi="Arial" w:cs="Arial"/>
                                  <w:sz w:val="24"/>
                                  <w:szCs w:val="24"/>
                                </w:rPr>
                                <w:t>__</w:t>
                              </w:r>
                              <w:r w:rsidR="00F539BD" w:rsidRPr="00AE7B1D">
                                <w:rPr>
                                  <w:rFonts w:ascii="Arial" w:hAnsi="Arial" w:cs="Arial"/>
                                  <w:sz w:val="24"/>
                                  <w:szCs w:val="24"/>
                                </w:rPr>
                                <w:t>__</w:t>
                              </w:r>
                              <w:r w:rsidR="007837CA" w:rsidRPr="00AE7B1D">
                                <w:rPr>
                                  <w:rFonts w:ascii="Arial" w:hAnsi="Arial" w:cs="Arial"/>
                                  <w:sz w:val="24"/>
                                  <w:szCs w:val="24"/>
                                </w:rPr>
                                <w:t>____</w:t>
                              </w:r>
                              <w:r w:rsidR="00FE4DD1">
                                <w:rPr>
                                  <w:rFonts w:ascii="Arial" w:hAnsi="Arial" w:cs="Arial"/>
                                  <w:sz w:val="24"/>
                                  <w:szCs w:val="24"/>
                                </w:rPr>
                                <w:t>_</w:t>
                              </w:r>
                              <w:r w:rsidR="007837CA" w:rsidRPr="00AE7B1D">
                                <w:rPr>
                                  <w:rFonts w:ascii="Arial" w:hAnsi="Arial" w:cs="Arial"/>
                                  <w:sz w:val="24"/>
                                  <w:szCs w:val="24"/>
                                </w:rPr>
                                <w:t>_</w:t>
                              </w:r>
                              <w:r w:rsidR="003F7B99" w:rsidRPr="00AE7B1D">
                                <w:rPr>
                                  <w:rFonts w:ascii="Arial" w:hAnsi="Arial" w:cs="Arial"/>
                                  <w:sz w:val="24"/>
                                  <w:szCs w:val="24"/>
                                </w:rPr>
                                <w:t>__</w:t>
                              </w:r>
                              <w:r w:rsidRPr="00AE7B1D">
                                <w:rPr>
                                  <w:rFonts w:ascii="Arial" w:hAnsi="Arial" w:cs="Arial"/>
                                  <w:sz w:val="24"/>
                                  <w:szCs w:val="24"/>
                                </w:rPr>
                                <w:t>Page 2.</w:t>
                              </w:r>
                              <w:r w:rsidR="003F7B99" w:rsidRPr="00AE7B1D">
                                <w:rPr>
                                  <w:rFonts w:ascii="Arial" w:hAnsi="Arial" w:cs="Arial"/>
                                  <w:sz w:val="24"/>
                                  <w:szCs w:val="24"/>
                                </w:rPr>
                                <w:t xml:space="preserve">     </w:t>
                              </w:r>
                              <w:r w:rsidR="00E60393" w:rsidRPr="00AE7B1D">
                                <w:rPr>
                                  <w:rFonts w:ascii="Arial" w:hAnsi="Arial" w:cs="Arial"/>
                                  <w:sz w:val="24"/>
                                  <w:szCs w:val="24"/>
                                </w:rPr>
                                <w:t>Gues</w:t>
                              </w:r>
                              <w:r w:rsidR="00FE4DD1">
                                <w:rPr>
                                  <w:rFonts w:ascii="Arial" w:hAnsi="Arial" w:cs="Arial"/>
                                  <w:sz w:val="24"/>
                                  <w:szCs w:val="24"/>
                                </w:rPr>
                                <w:t xml:space="preserve">t </w:t>
                              </w:r>
                              <w:proofErr w:type="spellStart"/>
                              <w:proofErr w:type="gramStart"/>
                              <w:r w:rsidR="00E60393" w:rsidRPr="00AE7B1D">
                                <w:rPr>
                                  <w:rFonts w:ascii="Arial" w:hAnsi="Arial" w:cs="Arial"/>
                                  <w:sz w:val="24"/>
                                  <w:szCs w:val="24"/>
                                </w:rPr>
                                <w:t>Information:_</w:t>
                              </w:r>
                              <w:proofErr w:type="gramEnd"/>
                              <w:r w:rsidRPr="00AE7B1D">
                                <w:rPr>
                                  <w:rFonts w:ascii="Arial" w:hAnsi="Arial" w:cs="Arial"/>
                                  <w:sz w:val="24"/>
                                  <w:szCs w:val="24"/>
                                </w:rPr>
                                <w:t>_____________</w:t>
                              </w:r>
                              <w:r w:rsidR="00FE4DD1">
                                <w:rPr>
                                  <w:rFonts w:ascii="Arial" w:hAnsi="Arial" w:cs="Arial"/>
                                  <w:sz w:val="24"/>
                                  <w:szCs w:val="24"/>
                                </w:rPr>
                                <w:t>_</w:t>
                              </w:r>
                              <w:r w:rsidRPr="00AE7B1D">
                                <w:rPr>
                                  <w:rFonts w:ascii="Arial" w:hAnsi="Arial" w:cs="Arial"/>
                                  <w:sz w:val="24"/>
                                  <w:szCs w:val="24"/>
                                </w:rPr>
                                <w:t>________</w:t>
                              </w:r>
                              <w:r w:rsidR="007837CA" w:rsidRPr="00AE7B1D">
                                <w:rPr>
                                  <w:rFonts w:ascii="Arial" w:hAnsi="Arial" w:cs="Arial"/>
                                  <w:sz w:val="24"/>
                                  <w:szCs w:val="24"/>
                                </w:rPr>
                                <w:t>__</w:t>
                              </w:r>
                              <w:r w:rsidR="003F7B99" w:rsidRPr="00AE7B1D">
                                <w:rPr>
                                  <w:rFonts w:ascii="Arial" w:hAnsi="Arial" w:cs="Arial"/>
                                  <w:sz w:val="24"/>
                                  <w:szCs w:val="24"/>
                                </w:rPr>
                                <w:t>__</w:t>
                              </w:r>
                              <w:r w:rsidR="007837CA" w:rsidRPr="00AE7B1D">
                                <w:rPr>
                                  <w:rFonts w:ascii="Arial" w:hAnsi="Arial" w:cs="Arial"/>
                                  <w:sz w:val="24"/>
                                  <w:szCs w:val="24"/>
                                </w:rPr>
                                <w:t>_</w:t>
                              </w:r>
                              <w:r w:rsidRPr="00AE7B1D">
                                <w:rPr>
                                  <w:rFonts w:ascii="Arial" w:hAnsi="Arial" w:cs="Arial"/>
                                  <w:sz w:val="24"/>
                                  <w:szCs w:val="24"/>
                                </w:rPr>
                                <w:t>Page</w:t>
                              </w:r>
                              <w:proofErr w:type="spellEnd"/>
                              <w:r w:rsidRPr="00AE7B1D">
                                <w:rPr>
                                  <w:rFonts w:ascii="Arial" w:hAnsi="Arial" w:cs="Arial"/>
                                  <w:sz w:val="24"/>
                                  <w:szCs w:val="24"/>
                                </w:rPr>
                                <w:t xml:space="preserve"> 3</w:t>
                              </w:r>
                              <w:r w:rsidR="003F7B99" w:rsidRPr="00AE7B1D">
                                <w:rPr>
                                  <w:rFonts w:ascii="Arial" w:hAnsi="Arial" w:cs="Arial"/>
                                  <w:sz w:val="24"/>
                                  <w:szCs w:val="24"/>
                                </w:rPr>
                                <w:t xml:space="preserve"> </w:t>
                              </w:r>
                              <w:r w:rsidRPr="00AE7B1D">
                                <w:rPr>
                                  <w:rFonts w:ascii="Arial" w:hAnsi="Arial" w:cs="Arial"/>
                                  <w:sz w:val="24"/>
                                  <w:szCs w:val="24"/>
                                </w:rPr>
                                <w:t>.</w:t>
                              </w:r>
                              <w:r w:rsidR="003F7B99" w:rsidRPr="00AE7B1D">
                                <w:rPr>
                                  <w:rFonts w:ascii="Arial" w:hAnsi="Arial" w:cs="Arial"/>
                                  <w:sz w:val="24"/>
                                  <w:szCs w:val="24"/>
                                </w:rPr>
                                <w:t xml:space="preserve">           </w:t>
                              </w:r>
                              <w:r w:rsidR="00E60393" w:rsidRPr="00AE7B1D">
                                <w:rPr>
                                  <w:rFonts w:ascii="Arial" w:hAnsi="Arial" w:cs="Arial"/>
                                  <w:sz w:val="24"/>
                                  <w:szCs w:val="24"/>
                                </w:rPr>
                                <w:t xml:space="preserve">IR or RS-232 Guest Mode via Web </w:t>
                              </w:r>
                              <w:proofErr w:type="spellStart"/>
                              <w:r w:rsidR="00E60393" w:rsidRPr="00AE7B1D">
                                <w:rPr>
                                  <w:rFonts w:ascii="Arial" w:hAnsi="Arial" w:cs="Arial"/>
                                  <w:sz w:val="24"/>
                                  <w:szCs w:val="24"/>
                                </w:rPr>
                                <w:t>GUI_______</w:t>
                              </w:r>
                              <w:r w:rsidR="00FE4DD1">
                                <w:rPr>
                                  <w:rFonts w:ascii="Arial" w:hAnsi="Arial" w:cs="Arial"/>
                                  <w:sz w:val="24"/>
                                  <w:szCs w:val="24"/>
                                </w:rPr>
                                <w:t>_</w:t>
                              </w:r>
                              <w:r w:rsidR="00E60393" w:rsidRPr="00AE7B1D">
                                <w:rPr>
                                  <w:rFonts w:ascii="Arial" w:hAnsi="Arial" w:cs="Arial"/>
                                  <w:sz w:val="24"/>
                                  <w:szCs w:val="24"/>
                                </w:rPr>
                                <w:t>___</w:t>
                              </w:r>
                              <w:r w:rsidR="003F7B99" w:rsidRPr="00AE7B1D">
                                <w:rPr>
                                  <w:rFonts w:ascii="Arial" w:hAnsi="Arial" w:cs="Arial"/>
                                  <w:sz w:val="24"/>
                                  <w:szCs w:val="24"/>
                                </w:rPr>
                                <w:t>_</w:t>
                              </w:r>
                              <w:r w:rsidR="00FD0D35" w:rsidRPr="00AE7B1D">
                                <w:rPr>
                                  <w:rFonts w:ascii="Arial" w:hAnsi="Arial" w:cs="Arial"/>
                                  <w:sz w:val="24"/>
                                  <w:szCs w:val="24"/>
                                </w:rPr>
                                <w:t>Page</w:t>
                              </w:r>
                              <w:proofErr w:type="spellEnd"/>
                              <w:r w:rsidR="00FD0D35" w:rsidRPr="00AE7B1D">
                                <w:rPr>
                                  <w:rFonts w:ascii="Arial" w:hAnsi="Arial" w:cs="Arial"/>
                                  <w:sz w:val="24"/>
                                  <w:szCs w:val="24"/>
                                </w:rPr>
                                <w:t xml:space="preserve"> </w:t>
                              </w:r>
                              <w:r w:rsidR="00E60393" w:rsidRPr="00AE7B1D">
                                <w:rPr>
                                  <w:rFonts w:ascii="Arial" w:hAnsi="Arial" w:cs="Arial"/>
                                  <w:sz w:val="24"/>
                                  <w:szCs w:val="24"/>
                                </w:rPr>
                                <w:t>3</w:t>
                              </w:r>
                              <w:r w:rsidR="00FD0D35" w:rsidRPr="00AE7B1D">
                                <w:rPr>
                                  <w:rFonts w:ascii="Arial" w:hAnsi="Arial" w:cs="Arial"/>
                                  <w:sz w:val="24"/>
                                  <w:szCs w:val="24"/>
                                </w:rPr>
                                <w:t>.</w:t>
                              </w:r>
                              <w:r w:rsidR="003F7B99" w:rsidRPr="00AE7B1D">
                                <w:rPr>
                                  <w:rFonts w:ascii="Arial" w:hAnsi="Arial" w:cs="Arial"/>
                                  <w:sz w:val="24"/>
                                  <w:szCs w:val="24"/>
                                </w:rPr>
                                <w:t xml:space="preserve">                          </w:t>
                              </w:r>
                              <w:r w:rsidR="00E60393" w:rsidRPr="00AE7B1D">
                                <w:rPr>
                                  <w:rFonts w:ascii="Arial" w:hAnsi="Arial" w:cs="Arial"/>
                                  <w:sz w:val="24"/>
                                  <w:szCs w:val="24"/>
                                </w:rPr>
                                <w:t>IR or RS-232 Guest Mode via</w:t>
                              </w:r>
                              <w:r w:rsidR="00FE4DD1">
                                <w:rPr>
                                  <w:rFonts w:ascii="Arial" w:hAnsi="Arial" w:cs="Arial"/>
                                  <w:sz w:val="24"/>
                                  <w:szCs w:val="24"/>
                                </w:rPr>
                                <w:t xml:space="preserve"> </w:t>
                              </w:r>
                              <w:proofErr w:type="spellStart"/>
                              <w:r w:rsidR="00E60393" w:rsidRPr="00AE7B1D">
                                <w:rPr>
                                  <w:rFonts w:ascii="Arial" w:hAnsi="Arial" w:cs="Arial"/>
                                  <w:sz w:val="24"/>
                                  <w:szCs w:val="24"/>
                                </w:rPr>
                                <w:t>Telnet______</w:t>
                              </w:r>
                              <w:r w:rsidR="00FE4DD1">
                                <w:rPr>
                                  <w:rFonts w:ascii="Arial" w:hAnsi="Arial" w:cs="Arial"/>
                                  <w:sz w:val="24"/>
                                  <w:szCs w:val="24"/>
                                </w:rPr>
                                <w:t>_______</w:t>
                              </w:r>
                              <w:r w:rsidR="00E60393" w:rsidRPr="00AE7B1D">
                                <w:rPr>
                                  <w:rFonts w:ascii="Arial" w:hAnsi="Arial" w:cs="Arial"/>
                                  <w:sz w:val="24"/>
                                  <w:szCs w:val="24"/>
                                </w:rPr>
                                <w:t>_P</w:t>
                              </w:r>
                              <w:r w:rsidR="00BB1190" w:rsidRPr="00AE7B1D">
                                <w:rPr>
                                  <w:rFonts w:ascii="Arial" w:hAnsi="Arial" w:cs="Arial"/>
                                  <w:sz w:val="24"/>
                                  <w:szCs w:val="24"/>
                                </w:rPr>
                                <w:t>age</w:t>
                              </w:r>
                              <w:proofErr w:type="spellEnd"/>
                              <w:r w:rsidR="00BB1190" w:rsidRPr="00AE7B1D">
                                <w:rPr>
                                  <w:rFonts w:ascii="Arial" w:hAnsi="Arial" w:cs="Arial"/>
                                  <w:sz w:val="24"/>
                                  <w:szCs w:val="24"/>
                                </w:rPr>
                                <w:t xml:space="preserve"> </w:t>
                              </w:r>
                              <w:r w:rsidR="00CE4E66" w:rsidRPr="00AE7B1D">
                                <w:rPr>
                                  <w:rFonts w:ascii="Arial" w:hAnsi="Arial" w:cs="Arial"/>
                                  <w:sz w:val="24"/>
                                  <w:szCs w:val="24"/>
                                </w:rPr>
                                <w:t>6</w:t>
                              </w:r>
                              <w:r w:rsidR="00BB1190" w:rsidRPr="00AE7B1D">
                                <w:rPr>
                                  <w:rFonts w:ascii="Arial" w:hAnsi="Arial" w:cs="Arial"/>
                                  <w:sz w:val="24"/>
                                  <w:szCs w:val="24"/>
                                </w:rPr>
                                <w:t>.</w:t>
                              </w:r>
                              <w:r w:rsidR="003F7B99" w:rsidRPr="00AE7B1D">
                                <w:rPr>
                                  <w:rFonts w:ascii="Arial" w:hAnsi="Arial" w:cs="Arial"/>
                                  <w:sz w:val="24"/>
                                  <w:szCs w:val="24"/>
                                </w:rPr>
                                <w:t xml:space="preserve">                                         </w:t>
                              </w:r>
                              <w:r w:rsidR="00E60393" w:rsidRPr="00AE7B1D">
                                <w:rPr>
                                  <w:rFonts w:ascii="Arial" w:hAnsi="Arial" w:cs="Arial"/>
                                  <w:sz w:val="24"/>
                                  <w:szCs w:val="24"/>
                                </w:rPr>
                                <w:t xml:space="preserve">IR or RS-232 Guest Mode via Guest </w:t>
                              </w:r>
                              <w:proofErr w:type="spellStart"/>
                              <w:r w:rsidR="00E60393" w:rsidRPr="00AE7B1D">
                                <w:rPr>
                                  <w:rFonts w:ascii="Arial" w:hAnsi="Arial" w:cs="Arial"/>
                                  <w:sz w:val="24"/>
                                  <w:szCs w:val="24"/>
                                </w:rPr>
                                <w:t>Mode_____</w:t>
                              </w:r>
                              <w:r w:rsidR="00A71ED7" w:rsidRPr="00AE7B1D">
                                <w:rPr>
                                  <w:rFonts w:ascii="Arial" w:hAnsi="Arial" w:cs="Arial"/>
                                  <w:sz w:val="24"/>
                                  <w:szCs w:val="24"/>
                                </w:rPr>
                                <w:t>____</w:t>
                              </w:r>
                              <w:r w:rsidR="00E60393" w:rsidRPr="00AE7B1D">
                                <w:rPr>
                                  <w:rFonts w:ascii="Arial" w:hAnsi="Arial" w:cs="Arial"/>
                                  <w:sz w:val="24"/>
                                  <w:szCs w:val="24"/>
                                </w:rPr>
                                <w:t>Page</w:t>
                              </w:r>
                              <w:proofErr w:type="spellEnd"/>
                              <w:r w:rsidR="00A71ED7" w:rsidRPr="00AE7B1D">
                                <w:rPr>
                                  <w:rFonts w:ascii="Arial" w:hAnsi="Arial" w:cs="Arial"/>
                                  <w:sz w:val="24"/>
                                  <w:szCs w:val="24"/>
                                </w:rPr>
                                <w:t xml:space="preserve"> </w:t>
                              </w:r>
                              <w:r w:rsidR="00CE4E66" w:rsidRPr="00AE7B1D">
                                <w:rPr>
                                  <w:rFonts w:ascii="Arial" w:hAnsi="Arial" w:cs="Arial"/>
                                  <w:sz w:val="24"/>
                                  <w:szCs w:val="24"/>
                                </w:rPr>
                                <w:t>8</w:t>
                              </w:r>
                              <w:r w:rsidR="00A71ED7" w:rsidRPr="00AE7B1D">
                                <w:rPr>
                                  <w:rFonts w:ascii="Arial" w:hAnsi="Arial" w:cs="Arial"/>
                                  <w:sz w:val="24"/>
                                  <w:szCs w:val="24"/>
                                </w:rPr>
                                <w:t>.</w:t>
                              </w:r>
                              <w:r w:rsidR="00E60393" w:rsidRPr="00AE7B1D">
                                <w:rPr>
                                  <w:rFonts w:ascii="Arial" w:hAnsi="Arial" w:cs="Arial"/>
                                  <w:sz w:val="24"/>
                                  <w:szCs w:val="24"/>
                                </w:rPr>
                                <w:t xml:space="preserve"> </w:t>
                              </w:r>
                              <w:r w:rsidR="00A71ED7" w:rsidRPr="00AE7B1D">
                                <w:rPr>
                                  <w:rFonts w:ascii="Arial" w:hAnsi="Arial" w:cs="Arial"/>
                                  <w:sz w:val="24"/>
                                  <w:szCs w:val="24"/>
                                </w:rPr>
                                <w:t xml:space="preserve"> </w:t>
                              </w:r>
                              <w:proofErr w:type="spellStart"/>
                              <w:r w:rsidR="003F7B99" w:rsidRPr="00AE7B1D">
                                <w:rPr>
                                  <w:rFonts w:ascii="Arial" w:hAnsi="Arial" w:cs="Arial"/>
                                  <w:sz w:val="24"/>
                                  <w:szCs w:val="24"/>
                                </w:rPr>
                                <w:t>Notes___________</w:t>
                              </w:r>
                              <w:r w:rsidR="00A71ED7" w:rsidRPr="00AE7B1D">
                                <w:rPr>
                                  <w:rFonts w:ascii="Arial" w:hAnsi="Arial" w:cs="Arial"/>
                                  <w:sz w:val="24"/>
                                  <w:szCs w:val="24"/>
                                </w:rPr>
                                <w:t>____</w:t>
                              </w:r>
                              <w:r w:rsidR="003F7B99" w:rsidRPr="00AE7B1D">
                                <w:rPr>
                                  <w:rFonts w:ascii="Arial" w:hAnsi="Arial" w:cs="Arial"/>
                                  <w:sz w:val="24"/>
                                  <w:szCs w:val="24"/>
                                </w:rPr>
                                <w:t>_______________________Page</w:t>
                              </w:r>
                              <w:proofErr w:type="spellEnd"/>
                              <w:r w:rsidR="003F7B99" w:rsidRPr="00AE7B1D">
                                <w:rPr>
                                  <w:rFonts w:ascii="Arial" w:hAnsi="Arial" w:cs="Arial"/>
                                  <w:sz w:val="24"/>
                                  <w:szCs w:val="24"/>
                                </w:rPr>
                                <w:t xml:space="preserve"> 10.</w:t>
                              </w:r>
                              <w:r w:rsidR="00627802" w:rsidRPr="00AE7B1D">
                                <w:rPr>
                                  <w:rFonts w:ascii="Arial" w:hAnsi="Arial" w:cs="Arial"/>
                                  <w:sz w:val="24"/>
                                  <w:szCs w:val="24"/>
                                </w:rPr>
                                <w:br/>
                              </w:r>
                            </w:p>
                            <w:p w14:paraId="2B007724" w14:textId="77777777" w:rsidR="00B05E3F" w:rsidRPr="00E60393" w:rsidRDefault="00B05E3F" w:rsidP="00B05E3F">
                              <w:pPr>
                                <w:spacing w:after="240" w:line="240" w:lineRule="auto"/>
                                <w:rPr>
                                  <w:rFonts w:ascii="Arial" w:hAnsi="Arial" w:cs="Arial"/>
                                  <w:color w:val="auto"/>
                                </w:rPr>
                              </w:pPr>
                            </w:p>
                            <w:p w14:paraId="797383A1" w14:textId="77777777" w:rsidR="00B05E3F" w:rsidRDefault="00B05E3F" w:rsidP="00B05E3F">
                              <w:pPr>
                                <w:spacing w:before="880" w:after="240" w:line="276" w:lineRule="auto"/>
                                <w:rPr>
                                  <w:color w:val="auto"/>
                                  <w:sz w:val="24"/>
                                  <w:szCs w:val="24"/>
                                </w:rPr>
                              </w:pPr>
                            </w:p>
                            <w:p w14:paraId="1FD8F7C3" w14:textId="77777777" w:rsidR="00B05E3F" w:rsidRPr="00B05E3F" w:rsidRDefault="00B05E3F" w:rsidP="00B05E3F">
                              <w:pPr>
                                <w:spacing w:line="240" w:lineRule="auto"/>
                              </w:pPr>
                            </w:p>
                            <w:p w14:paraId="31E7F07F" w14:textId="77777777" w:rsidR="00B05E3F" w:rsidRPr="00B05E3F" w:rsidRDefault="00B05E3F">
                              <w:pPr>
                                <w:spacing w:before="880" w:after="240" w:line="240" w:lineRule="auto"/>
                                <w:rPr>
                                  <w:rFonts w:asciiTheme="majorHAnsi" w:eastAsiaTheme="majorEastAsia" w:hAnsiTheme="majorHAnsi" w:cstheme="majorBidi"/>
                                  <w:color w:val="auto"/>
                                  <w:sz w:val="40"/>
                                  <w:szCs w:val="40"/>
                                </w:rPr>
                              </w:pPr>
                            </w:p>
                            <w:p w14:paraId="58B1C6E3" w14:textId="6B4925F4" w:rsidR="00B05E3F" w:rsidRDefault="00B05E3F" w:rsidP="00B05E3F">
                              <w:pPr>
                                <w:rPr>
                                  <w:color w:val="44546A" w:themeColor="text2"/>
                                </w:rPr>
                              </w:pPr>
                            </w:p>
                            <w:p w14:paraId="723844EA" w14:textId="349FA351" w:rsidR="00B05E3F" w:rsidRDefault="00B05E3F" w:rsidP="00B05E3F">
                              <w:pPr>
                                <w:rPr>
                                  <w:color w:val="44546A" w:themeColor="text2"/>
                                </w:rPr>
                              </w:pPr>
                            </w:p>
                          </w:txbxContent>
                        </wps:txbx>
                        <wps:bodyPr rot="0" vert="horz" wrap="square" lIns="182880" tIns="457200" rIns="182880" bIns="73152" anchor="t" anchorCtr="0" upright="1">
                          <a:noAutofit/>
                        </wps:bodyPr>
                      </wps:wsp>
                      <wps:wsp>
                        <wps:cNvPr id="214" name="Rectangle 214"/>
                        <wps:cNvSpPr/>
                        <wps:spPr>
                          <a:xfrm>
                            <a:off x="71919" y="9308386"/>
                            <a:ext cx="2331720" cy="11874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1115C9" w14:textId="77777777" w:rsidR="00B05E3F" w:rsidRDefault="00B05E3F">
                              <w:pPr>
                                <w:spacing w:before="240"/>
                                <w:rPr>
                                  <w:color w:val="FFFFFF" w:themeColor="background1"/>
                                </w:rPr>
                              </w:pPr>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974246E" id="Group 211" o:spid="_x0000_s1026" style="position:absolute;left:0;text-align:left;margin-left:203.1pt;margin-top:53.75pt;width:375.95pt;height:680.55pt;z-index:251667456;mso-position-horizontal-relative:page;mso-position-vertical-relative:page" coordorigin="-23708,4134" coordsize="47744,97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">
                <v:rect id="AutoShape 14" o:spid="_x0000_s1027" style="position:absolute;left:-23708;top:4134;width:47623;height:97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" fillcolor="white [3212]" strokecolor="#747070 [1614]" strokeweight="1.25pt">
                  <v:textbox inset="14.4pt,36pt,14.4pt,5.76pt">
                    <w:txbxContent>
                      <w:p w14:paraId="700C73B4" w14:textId="2A021713" w:rsidR="00B05E3F" w:rsidRPr="004A366D" w:rsidRDefault="00B05E3F" w:rsidP="004A366D">
                        <w:pPr>
                          <w:rPr>
                            <w:b/>
                            <w:bCs/>
                            <w:sz w:val="40"/>
                            <w:szCs w:val="40"/>
                          </w:rPr>
                        </w:pPr>
                        <w:r w:rsidRPr="004A366D">
                          <w:rPr>
                            <w:b/>
                            <w:bCs/>
                            <w:sz w:val="40"/>
                            <w:szCs w:val="40"/>
                          </w:rPr>
                          <w:t>Contents:</w:t>
                        </w:r>
                      </w:p>
                      <w:p w14:paraId="03CBF3C5" w14:textId="58C84703" w:rsidR="00E60393" w:rsidRPr="00AE7B1D" w:rsidRDefault="00ED19A3" w:rsidP="00E40508">
                        <w:pPr>
                          <w:tabs>
                            <w:tab w:val="left" w:pos="5529"/>
                          </w:tabs>
                          <w:ind w:right="237"/>
                          <w:rPr>
                            <w:rFonts w:ascii="Arial" w:hAnsi="Arial" w:cs="Arial"/>
                            <w:sz w:val="24"/>
                            <w:szCs w:val="24"/>
                          </w:rPr>
                        </w:pPr>
                        <w:proofErr w:type="gramStart"/>
                        <w:r w:rsidRPr="00AE7B1D">
                          <w:rPr>
                            <w:rFonts w:ascii="Arial" w:hAnsi="Arial" w:cs="Arial"/>
                            <w:sz w:val="24"/>
                            <w:szCs w:val="24"/>
                          </w:rPr>
                          <w:t>Introduction:_</w:t>
                        </w:r>
                        <w:proofErr w:type="gramEnd"/>
                        <w:r w:rsidRPr="00AE7B1D">
                          <w:rPr>
                            <w:rFonts w:ascii="Arial" w:hAnsi="Arial" w:cs="Arial"/>
                            <w:sz w:val="24"/>
                            <w:szCs w:val="24"/>
                          </w:rPr>
                          <w:t>__</w:t>
                        </w:r>
                        <w:r w:rsidR="00CE4E66" w:rsidRPr="00AE7B1D">
                          <w:rPr>
                            <w:rFonts w:ascii="Arial" w:hAnsi="Arial" w:cs="Arial"/>
                            <w:sz w:val="24"/>
                            <w:szCs w:val="24"/>
                          </w:rPr>
                          <w:t>__</w:t>
                        </w:r>
                        <w:r w:rsidRPr="00AE7B1D">
                          <w:rPr>
                            <w:rFonts w:ascii="Arial" w:hAnsi="Arial" w:cs="Arial"/>
                            <w:sz w:val="24"/>
                            <w:szCs w:val="24"/>
                          </w:rPr>
                          <w:t>_______________________</w:t>
                        </w:r>
                        <w:r w:rsidR="00CE4E66" w:rsidRPr="00AE7B1D">
                          <w:rPr>
                            <w:rFonts w:ascii="Arial" w:hAnsi="Arial" w:cs="Arial"/>
                            <w:sz w:val="24"/>
                            <w:szCs w:val="24"/>
                          </w:rPr>
                          <w:t>_</w:t>
                        </w:r>
                        <w:r w:rsidR="003F7B99" w:rsidRPr="00AE7B1D">
                          <w:rPr>
                            <w:rFonts w:ascii="Arial" w:hAnsi="Arial" w:cs="Arial"/>
                            <w:sz w:val="24"/>
                            <w:szCs w:val="24"/>
                          </w:rPr>
                          <w:t>__</w:t>
                        </w:r>
                        <w:r w:rsidRPr="00AE7B1D">
                          <w:rPr>
                            <w:rFonts w:ascii="Arial" w:hAnsi="Arial" w:cs="Arial"/>
                            <w:sz w:val="24"/>
                            <w:szCs w:val="24"/>
                          </w:rPr>
                          <w:t>_</w:t>
                        </w:r>
                        <w:r w:rsidR="00FD0D35" w:rsidRPr="00AE7B1D">
                          <w:rPr>
                            <w:rFonts w:ascii="Arial" w:hAnsi="Arial" w:cs="Arial"/>
                            <w:sz w:val="24"/>
                            <w:szCs w:val="24"/>
                          </w:rPr>
                          <w:t xml:space="preserve"> </w:t>
                        </w:r>
                        <w:r w:rsidRPr="00AE7B1D">
                          <w:rPr>
                            <w:rFonts w:ascii="Arial" w:hAnsi="Arial" w:cs="Arial"/>
                            <w:sz w:val="24"/>
                            <w:szCs w:val="24"/>
                          </w:rPr>
                          <w:t>Page</w:t>
                        </w:r>
                        <w:r w:rsidR="003F7B99" w:rsidRPr="00AE7B1D">
                          <w:rPr>
                            <w:rFonts w:ascii="Arial" w:hAnsi="Arial" w:cs="Arial"/>
                            <w:sz w:val="24"/>
                            <w:szCs w:val="24"/>
                          </w:rPr>
                          <w:t xml:space="preserve"> </w:t>
                        </w:r>
                        <w:r w:rsidRPr="00AE7B1D">
                          <w:rPr>
                            <w:rFonts w:ascii="Arial" w:hAnsi="Arial" w:cs="Arial"/>
                            <w:sz w:val="24"/>
                            <w:szCs w:val="24"/>
                          </w:rPr>
                          <w:t>2</w:t>
                        </w:r>
                        <w:r w:rsidR="003F7B99" w:rsidRPr="00AE7B1D">
                          <w:rPr>
                            <w:rFonts w:ascii="Arial" w:hAnsi="Arial" w:cs="Arial"/>
                            <w:sz w:val="24"/>
                            <w:szCs w:val="24"/>
                          </w:rPr>
                          <w:t xml:space="preserve"> </w:t>
                        </w:r>
                        <w:r w:rsidRPr="00AE7B1D">
                          <w:rPr>
                            <w:rFonts w:ascii="Arial" w:hAnsi="Arial" w:cs="Arial"/>
                            <w:sz w:val="24"/>
                            <w:szCs w:val="24"/>
                          </w:rPr>
                          <w:t>.</w:t>
                        </w:r>
                        <w:r w:rsidR="003F7B99" w:rsidRPr="00AE7B1D">
                          <w:rPr>
                            <w:rFonts w:ascii="Arial" w:hAnsi="Arial" w:cs="Arial"/>
                            <w:sz w:val="24"/>
                            <w:szCs w:val="24"/>
                          </w:rPr>
                          <w:t xml:space="preserve"> </w:t>
                        </w:r>
                        <w:r w:rsidR="00B05E3F" w:rsidRPr="00AE7B1D">
                          <w:rPr>
                            <w:rFonts w:ascii="Arial" w:hAnsi="Arial" w:cs="Arial"/>
                            <w:sz w:val="24"/>
                            <w:szCs w:val="24"/>
                          </w:rPr>
                          <w:t xml:space="preserve">Connecting to </w:t>
                        </w:r>
                        <w:r w:rsidR="00B52F3E" w:rsidRPr="00AE7B1D">
                          <w:rPr>
                            <w:rFonts w:ascii="Arial" w:hAnsi="Arial" w:cs="Arial"/>
                            <w:sz w:val="24"/>
                            <w:szCs w:val="24"/>
                          </w:rPr>
                          <w:t>the</w:t>
                        </w:r>
                        <w:r w:rsidR="00B05E3F" w:rsidRPr="00AE7B1D">
                          <w:rPr>
                            <w:rFonts w:ascii="Arial" w:hAnsi="Arial" w:cs="Arial"/>
                            <w:sz w:val="24"/>
                            <w:szCs w:val="24"/>
                          </w:rPr>
                          <w:t xml:space="preserve"> </w:t>
                        </w:r>
                        <w:proofErr w:type="spellStart"/>
                        <w:r w:rsidR="00B05E3F" w:rsidRPr="00AE7B1D">
                          <w:rPr>
                            <w:rFonts w:ascii="Arial" w:hAnsi="Arial" w:cs="Arial"/>
                            <w:sz w:val="24"/>
                            <w:szCs w:val="24"/>
                          </w:rPr>
                          <w:t>Blustream</w:t>
                        </w:r>
                        <w:proofErr w:type="spellEnd"/>
                        <w:r w:rsidR="00B05E3F" w:rsidRPr="00AE7B1D">
                          <w:rPr>
                            <w:rFonts w:ascii="Arial" w:hAnsi="Arial" w:cs="Arial"/>
                            <w:sz w:val="24"/>
                            <w:szCs w:val="24"/>
                          </w:rPr>
                          <w:t xml:space="preserve"> </w:t>
                        </w:r>
                        <w:r w:rsidR="00F539BD" w:rsidRPr="00AE7B1D">
                          <w:rPr>
                            <w:rFonts w:ascii="Arial" w:hAnsi="Arial" w:cs="Arial"/>
                            <w:sz w:val="24"/>
                            <w:szCs w:val="24"/>
                          </w:rPr>
                          <w:t>________</w:t>
                        </w:r>
                        <w:r w:rsidR="00E60393" w:rsidRPr="00AE7B1D">
                          <w:rPr>
                            <w:rFonts w:ascii="Arial" w:hAnsi="Arial" w:cs="Arial"/>
                            <w:sz w:val="24"/>
                            <w:szCs w:val="24"/>
                          </w:rPr>
                          <w:t>__</w:t>
                        </w:r>
                        <w:r w:rsidR="00F539BD" w:rsidRPr="00AE7B1D">
                          <w:rPr>
                            <w:rFonts w:ascii="Arial" w:hAnsi="Arial" w:cs="Arial"/>
                            <w:sz w:val="24"/>
                            <w:szCs w:val="24"/>
                          </w:rPr>
                          <w:t>__</w:t>
                        </w:r>
                        <w:r w:rsidR="007837CA" w:rsidRPr="00AE7B1D">
                          <w:rPr>
                            <w:rFonts w:ascii="Arial" w:hAnsi="Arial" w:cs="Arial"/>
                            <w:sz w:val="24"/>
                            <w:szCs w:val="24"/>
                          </w:rPr>
                          <w:t>____</w:t>
                        </w:r>
                        <w:r w:rsidR="00FE4DD1">
                          <w:rPr>
                            <w:rFonts w:ascii="Arial" w:hAnsi="Arial" w:cs="Arial"/>
                            <w:sz w:val="24"/>
                            <w:szCs w:val="24"/>
                          </w:rPr>
                          <w:t>_</w:t>
                        </w:r>
                        <w:r w:rsidR="007837CA" w:rsidRPr="00AE7B1D">
                          <w:rPr>
                            <w:rFonts w:ascii="Arial" w:hAnsi="Arial" w:cs="Arial"/>
                            <w:sz w:val="24"/>
                            <w:szCs w:val="24"/>
                          </w:rPr>
                          <w:t>_</w:t>
                        </w:r>
                        <w:r w:rsidR="003F7B99" w:rsidRPr="00AE7B1D">
                          <w:rPr>
                            <w:rFonts w:ascii="Arial" w:hAnsi="Arial" w:cs="Arial"/>
                            <w:sz w:val="24"/>
                            <w:szCs w:val="24"/>
                          </w:rPr>
                          <w:t>__</w:t>
                        </w:r>
                        <w:r w:rsidRPr="00AE7B1D">
                          <w:rPr>
                            <w:rFonts w:ascii="Arial" w:hAnsi="Arial" w:cs="Arial"/>
                            <w:sz w:val="24"/>
                            <w:szCs w:val="24"/>
                          </w:rPr>
                          <w:t>Page 2.</w:t>
                        </w:r>
                        <w:r w:rsidR="003F7B99" w:rsidRPr="00AE7B1D">
                          <w:rPr>
                            <w:rFonts w:ascii="Arial" w:hAnsi="Arial" w:cs="Arial"/>
                            <w:sz w:val="24"/>
                            <w:szCs w:val="24"/>
                          </w:rPr>
                          <w:t xml:space="preserve">     </w:t>
                        </w:r>
                        <w:r w:rsidR="00E60393" w:rsidRPr="00AE7B1D">
                          <w:rPr>
                            <w:rFonts w:ascii="Arial" w:hAnsi="Arial" w:cs="Arial"/>
                            <w:sz w:val="24"/>
                            <w:szCs w:val="24"/>
                          </w:rPr>
                          <w:t>Gues</w:t>
                        </w:r>
                        <w:r w:rsidR="00FE4DD1">
                          <w:rPr>
                            <w:rFonts w:ascii="Arial" w:hAnsi="Arial" w:cs="Arial"/>
                            <w:sz w:val="24"/>
                            <w:szCs w:val="24"/>
                          </w:rPr>
                          <w:t xml:space="preserve">t </w:t>
                        </w:r>
                        <w:proofErr w:type="spellStart"/>
                        <w:proofErr w:type="gramStart"/>
                        <w:r w:rsidR="00E60393" w:rsidRPr="00AE7B1D">
                          <w:rPr>
                            <w:rFonts w:ascii="Arial" w:hAnsi="Arial" w:cs="Arial"/>
                            <w:sz w:val="24"/>
                            <w:szCs w:val="24"/>
                          </w:rPr>
                          <w:t>Information:_</w:t>
                        </w:r>
                        <w:proofErr w:type="gramEnd"/>
                        <w:r w:rsidRPr="00AE7B1D">
                          <w:rPr>
                            <w:rFonts w:ascii="Arial" w:hAnsi="Arial" w:cs="Arial"/>
                            <w:sz w:val="24"/>
                            <w:szCs w:val="24"/>
                          </w:rPr>
                          <w:t>_____________</w:t>
                        </w:r>
                        <w:r w:rsidR="00FE4DD1">
                          <w:rPr>
                            <w:rFonts w:ascii="Arial" w:hAnsi="Arial" w:cs="Arial"/>
                            <w:sz w:val="24"/>
                            <w:szCs w:val="24"/>
                          </w:rPr>
                          <w:t>_</w:t>
                        </w:r>
                        <w:r w:rsidRPr="00AE7B1D">
                          <w:rPr>
                            <w:rFonts w:ascii="Arial" w:hAnsi="Arial" w:cs="Arial"/>
                            <w:sz w:val="24"/>
                            <w:szCs w:val="24"/>
                          </w:rPr>
                          <w:t>________</w:t>
                        </w:r>
                        <w:r w:rsidR="007837CA" w:rsidRPr="00AE7B1D">
                          <w:rPr>
                            <w:rFonts w:ascii="Arial" w:hAnsi="Arial" w:cs="Arial"/>
                            <w:sz w:val="24"/>
                            <w:szCs w:val="24"/>
                          </w:rPr>
                          <w:t>__</w:t>
                        </w:r>
                        <w:r w:rsidR="003F7B99" w:rsidRPr="00AE7B1D">
                          <w:rPr>
                            <w:rFonts w:ascii="Arial" w:hAnsi="Arial" w:cs="Arial"/>
                            <w:sz w:val="24"/>
                            <w:szCs w:val="24"/>
                          </w:rPr>
                          <w:t>__</w:t>
                        </w:r>
                        <w:r w:rsidR="007837CA" w:rsidRPr="00AE7B1D">
                          <w:rPr>
                            <w:rFonts w:ascii="Arial" w:hAnsi="Arial" w:cs="Arial"/>
                            <w:sz w:val="24"/>
                            <w:szCs w:val="24"/>
                          </w:rPr>
                          <w:t>_</w:t>
                        </w:r>
                        <w:r w:rsidRPr="00AE7B1D">
                          <w:rPr>
                            <w:rFonts w:ascii="Arial" w:hAnsi="Arial" w:cs="Arial"/>
                            <w:sz w:val="24"/>
                            <w:szCs w:val="24"/>
                          </w:rPr>
                          <w:t>Page</w:t>
                        </w:r>
                        <w:proofErr w:type="spellEnd"/>
                        <w:r w:rsidRPr="00AE7B1D">
                          <w:rPr>
                            <w:rFonts w:ascii="Arial" w:hAnsi="Arial" w:cs="Arial"/>
                            <w:sz w:val="24"/>
                            <w:szCs w:val="24"/>
                          </w:rPr>
                          <w:t xml:space="preserve"> 3</w:t>
                        </w:r>
                        <w:r w:rsidR="003F7B99" w:rsidRPr="00AE7B1D">
                          <w:rPr>
                            <w:rFonts w:ascii="Arial" w:hAnsi="Arial" w:cs="Arial"/>
                            <w:sz w:val="24"/>
                            <w:szCs w:val="24"/>
                          </w:rPr>
                          <w:t xml:space="preserve"> </w:t>
                        </w:r>
                        <w:r w:rsidRPr="00AE7B1D">
                          <w:rPr>
                            <w:rFonts w:ascii="Arial" w:hAnsi="Arial" w:cs="Arial"/>
                            <w:sz w:val="24"/>
                            <w:szCs w:val="24"/>
                          </w:rPr>
                          <w:t>.</w:t>
                        </w:r>
                        <w:r w:rsidR="003F7B99" w:rsidRPr="00AE7B1D">
                          <w:rPr>
                            <w:rFonts w:ascii="Arial" w:hAnsi="Arial" w:cs="Arial"/>
                            <w:sz w:val="24"/>
                            <w:szCs w:val="24"/>
                          </w:rPr>
                          <w:t xml:space="preserve">           </w:t>
                        </w:r>
                        <w:r w:rsidR="00E60393" w:rsidRPr="00AE7B1D">
                          <w:rPr>
                            <w:rFonts w:ascii="Arial" w:hAnsi="Arial" w:cs="Arial"/>
                            <w:sz w:val="24"/>
                            <w:szCs w:val="24"/>
                          </w:rPr>
                          <w:t xml:space="preserve">IR or RS-232 Guest Mode via Web </w:t>
                        </w:r>
                        <w:proofErr w:type="spellStart"/>
                        <w:r w:rsidR="00E60393" w:rsidRPr="00AE7B1D">
                          <w:rPr>
                            <w:rFonts w:ascii="Arial" w:hAnsi="Arial" w:cs="Arial"/>
                            <w:sz w:val="24"/>
                            <w:szCs w:val="24"/>
                          </w:rPr>
                          <w:t>GUI_______</w:t>
                        </w:r>
                        <w:r w:rsidR="00FE4DD1">
                          <w:rPr>
                            <w:rFonts w:ascii="Arial" w:hAnsi="Arial" w:cs="Arial"/>
                            <w:sz w:val="24"/>
                            <w:szCs w:val="24"/>
                          </w:rPr>
                          <w:t>_</w:t>
                        </w:r>
                        <w:r w:rsidR="00E60393" w:rsidRPr="00AE7B1D">
                          <w:rPr>
                            <w:rFonts w:ascii="Arial" w:hAnsi="Arial" w:cs="Arial"/>
                            <w:sz w:val="24"/>
                            <w:szCs w:val="24"/>
                          </w:rPr>
                          <w:t>___</w:t>
                        </w:r>
                        <w:r w:rsidR="003F7B99" w:rsidRPr="00AE7B1D">
                          <w:rPr>
                            <w:rFonts w:ascii="Arial" w:hAnsi="Arial" w:cs="Arial"/>
                            <w:sz w:val="24"/>
                            <w:szCs w:val="24"/>
                          </w:rPr>
                          <w:t>_</w:t>
                        </w:r>
                        <w:r w:rsidR="00FD0D35" w:rsidRPr="00AE7B1D">
                          <w:rPr>
                            <w:rFonts w:ascii="Arial" w:hAnsi="Arial" w:cs="Arial"/>
                            <w:sz w:val="24"/>
                            <w:szCs w:val="24"/>
                          </w:rPr>
                          <w:t>Page</w:t>
                        </w:r>
                        <w:proofErr w:type="spellEnd"/>
                        <w:r w:rsidR="00FD0D35" w:rsidRPr="00AE7B1D">
                          <w:rPr>
                            <w:rFonts w:ascii="Arial" w:hAnsi="Arial" w:cs="Arial"/>
                            <w:sz w:val="24"/>
                            <w:szCs w:val="24"/>
                          </w:rPr>
                          <w:t xml:space="preserve"> </w:t>
                        </w:r>
                        <w:r w:rsidR="00E60393" w:rsidRPr="00AE7B1D">
                          <w:rPr>
                            <w:rFonts w:ascii="Arial" w:hAnsi="Arial" w:cs="Arial"/>
                            <w:sz w:val="24"/>
                            <w:szCs w:val="24"/>
                          </w:rPr>
                          <w:t>3</w:t>
                        </w:r>
                        <w:r w:rsidR="00FD0D35" w:rsidRPr="00AE7B1D">
                          <w:rPr>
                            <w:rFonts w:ascii="Arial" w:hAnsi="Arial" w:cs="Arial"/>
                            <w:sz w:val="24"/>
                            <w:szCs w:val="24"/>
                          </w:rPr>
                          <w:t>.</w:t>
                        </w:r>
                        <w:r w:rsidR="003F7B99" w:rsidRPr="00AE7B1D">
                          <w:rPr>
                            <w:rFonts w:ascii="Arial" w:hAnsi="Arial" w:cs="Arial"/>
                            <w:sz w:val="24"/>
                            <w:szCs w:val="24"/>
                          </w:rPr>
                          <w:t xml:space="preserve">                          </w:t>
                        </w:r>
                        <w:r w:rsidR="00E60393" w:rsidRPr="00AE7B1D">
                          <w:rPr>
                            <w:rFonts w:ascii="Arial" w:hAnsi="Arial" w:cs="Arial"/>
                            <w:sz w:val="24"/>
                            <w:szCs w:val="24"/>
                          </w:rPr>
                          <w:t>IR or RS-232 Guest Mode via</w:t>
                        </w:r>
                        <w:r w:rsidR="00FE4DD1">
                          <w:rPr>
                            <w:rFonts w:ascii="Arial" w:hAnsi="Arial" w:cs="Arial"/>
                            <w:sz w:val="24"/>
                            <w:szCs w:val="24"/>
                          </w:rPr>
                          <w:t xml:space="preserve"> </w:t>
                        </w:r>
                        <w:proofErr w:type="spellStart"/>
                        <w:r w:rsidR="00E60393" w:rsidRPr="00AE7B1D">
                          <w:rPr>
                            <w:rFonts w:ascii="Arial" w:hAnsi="Arial" w:cs="Arial"/>
                            <w:sz w:val="24"/>
                            <w:szCs w:val="24"/>
                          </w:rPr>
                          <w:t>Telnet______</w:t>
                        </w:r>
                        <w:r w:rsidR="00FE4DD1">
                          <w:rPr>
                            <w:rFonts w:ascii="Arial" w:hAnsi="Arial" w:cs="Arial"/>
                            <w:sz w:val="24"/>
                            <w:szCs w:val="24"/>
                          </w:rPr>
                          <w:t>_______</w:t>
                        </w:r>
                        <w:r w:rsidR="00E60393" w:rsidRPr="00AE7B1D">
                          <w:rPr>
                            <w:rFonts w:ascii="Arial" w:hAnsi="Arial" w:cs="Arial"/>
                            <w:sz w:val="24"/>
                            <w:szCs w:val="24"/>
                          </w:rPr>
                          <w:t>_P</w:t>
                        </w:r>
                        <w:r w:rsidR="00BB1190" w:rsidRPr="00AE7B1D">
                          <w:rPr>
                            <w:rFonts w:ascii="Arial" w:hAnsi="Arial" w:cs="Arial"/>
                            <w:sz w:val="24"/>
                            <w:szCs w:val="24"/>
                          </w:rPr>
                          <w:t>age</w:t>
                        </w:r>
                        <w:proofErr w:type="spellEnd"/>
                        <w:r w:rsidR="00BB1190" w:rsidRPr="00AE7B1D">
                          <w:rPr>
                            <w:rFonts w:ascii="Arial" w:hAnsi="Arial" w:cs="Arial"/>
                            <w:sz w:val="24"/>
                            <w:szCs w:val="24"/>
                          </w:rPr>
                          <w:t xml:space="preserve"> </w:t>
                        </w:r>
                        <w:r w:rsidR="00CE4E66" w:rsidRPr="00AE7B1D">
                          <w:rPr>
                            <w:rFonts w:ascii="Arial" w:hAnsi="Arial" w:cs="Arial"/>
                            <w:sz w:val="24"/>
                            <w:szCs w:val="24"/>
                          </w:rPr>
                          <w:t>6</w:t>
                        </w:r>
                        <w:r w:rsidR="00BB1190" w:rsidRPr="00AE7B1D">
                          <w:rPr>
                            <w:rFonts w:ascii="Arial" w:hAnsi="Arial" w:cs="Arial"/>
                            <w:sz w:val="24"/>
                            <w:szCs w:val="24"/>
                          </w:rPr>
                          <w:t>.</w:t>
                        </w:r>
                        <w:r w:rsidR="003F7B99" w:rsidRPr="00AE7B1D">
                          <w:rPr>
                            <w:rFonts w:ascii="Arial" w:hAnsi="Arial" w:cs="Arial"/>
                            <w:sz w:val="24"/>
                            <w:szCs w:val="24"/>
                          </w:rPr>
                          <w:t xml:space="preserve">                                         </w:t>
                        </w:r>
                        <w:r w:rsidR="00E60393" w:rsidRPr="00AE7B1D">
                          <w:rPr>
                            <w:rFonts w:ascii="Arial" w:hAnsi="Arial" w:cs="Arial"/>
                            <w:sz w:val="24"/>
                            <w:szCs w:val="24"/>
                          </w:rPr>
                          <w:t xml:space="preserve">IR or RS-232 Guest Mode via Guest </w:t>
                        </w:r>
                        <w:proofErr w:type="spellStart"/>
                        <w:r w:rsidR="00E60393" w:rsidRPr="00AE7B1D">
                          <w:rPr>
                            <w:rFonts w:ascii="Arial" w:hAnsi="Arial" w:cs="Arial"/>
                            <w:sz w:val="24"/>
                            <w:szCs w:val="24"/>
                          </w:rPr>
                          <w:t>Mode_____</w:t>
                        </w:r>
                        <w:r w:rsidR="00A71ED7" w:rsidRPr="00AE7B1D">
                          <w:rPr>
                            <w:rFonts w:ascii="Arial" w:hAnsi="Arial" w:cs="Arial"/>
                            <w:sz w:val="24"/>
                            <w:szCs w:val="24"/>
                          </w:rPr>
                          <w:t>____</w:t>
                        </w:r>
                        <w:r w:rsidR="00E60393" w:rsidRPr="00AE7B1D">
                          <w:rPr>
                            <w:rFonts w:ascii="Arial" w:hAnsi="Arial" w:cs="Arial"/>
                            <w:sz w:val="24"/>
                            <w:szCs w:val="24"/>
                          </w:rPr>
                          <w:t>Page</w:t>
                        </w:r>
                        <w:proofErr w:type="spellEnd"/>
                        <w:r w:rsidR="00A71ED7" w:rsidRPr="00AE7B1D">
                          <w:rPr>
                            <w:rFonts w:ascii="Arial" w:hAnsi="Arial" w:cs="Arial"/>
                            <w:sz w:val="24"/>
                            <w:szCs w:val="24"/>
                          </w:rPr>
                          <w:t xml:space="preserve"> </w:t>
                        </w:r>
                        <w:r w:rsidR="00CE4E66" w:rsidRPr="00AE7B1D">
                          <w:rPr>
                            <w:rFonts w:ascii="Arial" w:hAnsi="Arial" w:cs="Arial"/>
                            <w:sz w:val="24"/>
                            <w:szCs w:val="24"/>
                          </w:rPr>
                          <w:t>8</w:t>
                        </w:r>
                        <w:r w:rsidR="00A71ED7" w:rsidRPr="00AE7B1D">
                          <w:rPr>
                            <w:rFonts w:ascii="Arial" w:hAnsi="Arial" w:cs="Arial"/>
                            <w:sz w:val="24"/>
                            <w:szCs w:val="24"/>
                          </w:rPr>
                          <w:t>.</w:t>
                        </w:r>
                        <w:r w:rsidR="00E60393" w:rsidRPr="00AE7B1D">
                          <w:rPr>
                            <w:rFonts w:ascii="Arial" w:hAnsi="Arial" w:cs="Arial"/>
                            <w:sz w:val="24"/>
                            <w:szCs w:val="24"/>
                          </w:rPr>
                          <w:t xml:space="preserve"> </w:t>
                        </w:r>
                        <w:r w:rsidR="00A71ED7" w:rsidRPr="00AE7B1D">
                          <w:rPr>
                            <w:rFonts w:ascii="Arial" w:hAnsi="Arial" w:cs="Arial"/>
                            <w:sz w:val="24"/>
                            <w:szCs w:val="24"/>
                          </w:rPr>
                          <w:t xml:space="preserve"> </w:t>
                        </w:r>
                        <w:proofErr w:type="spellStart"/>
                        <w:r w:rsidR="003F7B99" w:rsidRPr="00AE7B1D">
                          <w:rPr>
                            <w:rFonts w:ascii="Arial" w:hAnsi="Arial" w:cs="Arial"/>
                            <w:sz w:val="24"/>
                            <w:szCs w:val="24"/>
                          </w:rPr>
                          <w:t>Notes___________</w:t>
                        </w:r>
                        <w:r w:rsidR="00A71ED7" w:rsidRPr="00AE7B1D">
                          <w:rPr>
                            <w:rFonts w:ascii="Arial" w:hAnsi="Arial" w:cs="Arial"/>
                            <w:sz w:val="24"/>
                            <w:szCs w:val="24"/>
                          </w:rPr>
                          <w:t>____</w:t>
                        </w:r>
                        <w:r w:rsidR="003F7B99" w:rsidRPr="00AE7B1D">
                          <w:rPr>
                            <w:rFonts w:ascii="Arial" w:hAnsi="Arial" w:cs="Arial"/>
                            <w:sz w:val="24"/>
                            <w:szCs w:val="24"/>
                          </w:rPr>
                          <w:t>_______________________Page</w:t>
                        </w:r>
                        <w:proofErr w:type="spellEnd"/>
                        <w:r w:rsidR="003F7B99" w:rsidRPr="00AE7B1D">
                          <w:rPr>
                            <w:rFonts w:ascii="Arial" w:hAnsi="Arial" w:cs="Arial"/>
                            <w:sz w:val="24"/>
                            <w:szCs w:val="24"/>
                          </w:rPr>
                          <w:t xml:space="preserve"> 10.</w:t>
                        </w:r>
                        <w:r w:rsidR="00627802" w:rsidRPr="00AE7B1D">
                          <w:rPr>
                            <w:rFonts w:ascii="Arial" w:hAnsi="Arial" w:cs="Arial"/>
                            <w:sz w:val="24"/>
                            <w:szCs w:val="24"/>
                          </w:rPr>
                          <w:br/>
                        </w:r>
                      </w:p>
                      <w:p w14:paraId="2B007724" w14:textId="77777777" w:rsidR="00B05E3F" w:rsidRPr="00E60393" w:rsidRDefault="00B05E3F" w:rsidP="00B05E3F">
                        <w:pPr>
                          <w:spacing w:after="240" w:line="240" w:lineRule="auto"/>
                          <w:rPr>
                            <w:rFonts w:ascii="Arial" w:hAnsi="Arial" w:cs="Arial"/>
                            <w:color w:val="auto"/>
                          </w:rPr>
                        </w:pPr>
                      </w:p>
                      <w:p w14:paraId="797383A1" w14:textId="77777777" w:rsidR="00B05E3F" w:rsidRDefault="00B05E3F" w:rsidP="00B05E3F">
                        <w:pPr>
                          <w:spacing w:before="880" w:after="240" w:line="276" w:lineRule="auto"/>
                          <w:rPr>
                            <w:color w:val="auto"/>
                            <w:sz w:val="24"/>
                            <w:szCs w:val="24"/>
                          </w:rPr>
                        </w:pPr>
                      </w:p>
                      <w:p w14:paraId="1FD8F7C3" w14:textId="77777777" w:rsidR="00B05E3F" w:rsidRPr="00B05E3F" w:rsidRDefault="00B05E3F" w:rsidP="00B05E3F">
                        <w:pPr>
                          <w:spacing w:line="240" w:lineRule="auto"/>
                        </w:pPr>
                      </w:p>
                      <w:p w14:paraId="31E7F07F" w14:textId="77777777" w:rsidR="00B05E3F" w:rsidRPr="00B05E3F" w:rsidRDefault="00B05E3F">
                        <w:pPr>
                          <w:spacing w:before="880" w:after="240" w:line="240" w:lineRule="auto"/>
                          <w:rPr>
                            <w:rFonts w:asciiTheme="majorHAnsi" w:eastAsiaTheme="majorEastAsia" w:hAnsiTheme="majorHAnsi" w:cstheme="majorBidi"/>
                            <w:color w:val="auto"/>
                            <w:sz w:val="40"/>
                            <w:szCs w:val="40"/>
                          </w:rPr>
                        </w:pPr>
                      </w:p>
                      <w:p w14:paraId="58B1C6E3" w14:textId="6B4925F4" w:rsidR="00B05E3F" w:rsidRDefault="00B05E3F" w:rsidP="00B05E3F">
                        <w:pPr>
                          <w:rPr>
                            <w:color w:val="44546A" w:themeColor="text2"/>
                          </w:rPr>
                        </w:pPr>
                      </w:p>
                      <w:p w14:paraId="723844EA" w14:textId="349FA351" w:rsidR="00B05E3F" w:rsidRDefault="00B05E3F" w:rsidP="00B05E3F">
                        <w:pPr>
                          <w:rPr>
                            <w:color w:val="44546A" w:themeColor="text2"/>
                          </w:rPr>
                        </w:pPr>
                      </w:p>
                    </w:txbxContent>
                  </v:textbox>
                </v:rect>
                <v:rect id="Rectangle 214" o:spid="_x0000_s1028" style="position:absolute;left:719;top:93083;width:23317;height:118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" fillcolor="#4472c4 [3204]" stroked="f" strokeweight="1pt">
                  <v:textbox inset="14.4pt,14.4pt,14.4pt,28.8pt">
                    <w:txbxContent>
                      <w:p w14:paraId="101115C9" w14:textId="77777777" w:rsidR="00B05E3F" w:rsidRDefault="00B05E3F">
                        <w:pPr>
                          <w:spacing w:before="240"/>
                          <w:rPr>
                            <w:color w:val="FFFFFF" w:themeColor="background1"/>
                          </w:rPr>
                        </w:pPr>
                      </w:p>
                    </w:txbxContent>
                  </v:textbox>
                </v:rect>
                <w10:wrap type="square" anchorx="page" anchory="page"/>
              </v:group>
            </w:pict>
          </mc:Fallback>
        </mc:AlternateContent>
      </w:r>
      <w:r w:rsidR="00E76ADD">
        <w:rPr>
          <w:noProof/>
        </w:rPr>
        <mc:AlternateContent>
          <mc:Choice Requires="wpg">
            <w:drawing>
              <wp:anchor distT="0" distB="0" distL="114300" distR="114300" simplePos="0" relativeHeight="251659264" behindDoc="0" locked="0" layoutInCell="1" allowOverlap="1" wp14:anchorId="6F1AB764" wp14:editId="288E2B56">
                <wp:simplePos x="0" y="0"/>
                <wp:positionH relativeFrom="column">
                  <wp:posOffset>2310461</wp:posOffset>
                </wp:positionH>
                <wp:positionV relativeFrom="paragraph">
                  <wp:posOffset>7951</wp:posOffset>
                </wp:positionV>
                <wp:extent cx="6350" cy="8673376"/>
                <wp:effectExtent l="0" t="0" r="0" b="0"/>
                <wp:wrapSquare wrapText="bothSides"/>
                <wp:docPr id="5000" name="Group 5000"/>
                <wp:cNvGraphicFramePr/>
                <a:graphic xmlns:a="http://schemas.openxmlformats.org/drawingml/2006/main">
                  <a:graphicData uri="http://schemas.microsoft.com/office/word/2010/wordprocessingGroup">
                    <wpg:wgp>
                      <wpg:cNvGrpSpPr/>
                      <wpg:grpSpPr>
                        <a:xfrm>
                          <a:off x="0" y="0"/>
                          <a:ext cx="6350" cy="8673376"/>
                          <a:chOff x="0" y="0"/>
                          <a:chExt cx="6350" cy="8673376"/>
                        </a:xfrm>
                      </wpg:grpSpPr>
                      <wps:wsp>
                        <wps:cNvPr id="137" name="Shape 137"/>
                        <wps:cNvSpPr/>
                        <wps:spPr>
                          <a:xfrm>
                            <a:off x="0" y="0"/>
                            <a:ext cx="0" cy="8673376"/>
                          </a:xfrm>
                          <a:custGeom>
                            <a:avLst/>
                            <a:gdLst/>
                            <a:ahLst/>
                            <a:cxnLst/>
                            <a:rect l="0" t="0" r="0" b="0"/>
                            <a:pathLst>
                              <a:path h="8673376">
                                <a:moveTo>
                                  <a:pt x="0" y="0"/>
                                </a:moveTo>
                                <a:lnTo>
                                  <a:pt x="0" y="8673376"/>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w:pict>
              <v:group w14:anchorId="51551BA0" id="Group 5000" o:spid="_x0000_s1026" style="position:absolute;margin-left:181.95pt;margin-top:.65pt;width:.5pt;height:682.95pt;z-index:251659264" coordsize="63,8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">
                <v:shape id="Shape 137" o:spid="_x0000_s1027" style="position:absolute;width:0;height:86733;visibility:visible;mso-wrap-style:square;v-text-anchor:top" coordsize="0,867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" path="m,l,8673376e" filled="f" strokecolor="#181717" strokeweight=".5pt">
                  <v:stroke miterlimit="1" joinstyle="miter"/>
                  <v:path arrowok="t" textboxrect="0,0,0,8673376"/>
                </v:shape>
                <w10:wrap type="square"/>
              </v:group>
            </w:pict>
          </mc:Fallback>
        </mc:AlternateContent>
      </w:r>
    </w:p>
    <w:p w14:paraId="0C224DA9" w14:textId="1A99E27F" w:rsidR="00AC2545" w:rsidRDefault="00000000">
      <w:pPr>
        <w:spacing w:after="3" w:line="254" w:lineRule="auto"/>
        <w:ind w:left="15" w:right="212" w:hanging="10"/>
      </w:pPr>
      <w:r>
        <w:rPr>
          <w:noProof/>
        </w:rPr>
        <mc:AlternateContent>
          <mc:Choice Requires="wpg">
            <w:drawing>
              <wp:anchor distT="0" distB="0" distL="114300" distR="114300" simplePos="0" relativeHeight="251660288" behindDoc="0" locked="0" layoutInCell="1" allowOverlap="1" wp14:anchorId="165315FD" wp14:editId="0C7F4848">
                <wp:simplePos x="0" y="0"/>
                <wp:positionH relativeFrom="column">
                  <wp:posOffset>3600</wp:posOffset>
                </wp:positionH>
                <wp:positionV relativeFrom="paragraph">
                  <wp:posOffset>1359738</wp:posOffset>
                </wp:positionV>
                <wp:extent cx="2032198" cy="796128"/>
                <wp:effectExtent l="0" t="0" r="0" b="0"/>
                <wp:wrapSquare wrapText="bothSides"/>
                <wp:docPr id="4998" name="Group 4998"/>
                <wp:cNvGraphicFramePr/>
                <a:graphic xmlns:a="http://schemas.openxmlformats.org/drawingml/2006/main">
                  <a:graphicData uri="http://schemas.microsoft.com/office/word/2010/wordprocessingGroup">
                    <wpg:wgp>
                      <wpg:cNvGrpSpPr/>
                      <wpg:grpSpPr>
                        <a:xfrm>
                          <a:off x="0" y="0"/>
                          <a:ext cx="2032198" cy="796128"/>
                          <a:chOff x="0" y="0"/>
                          <a:chExt cx="2032198" cy="796128"/>
                        </a:xfrm>
                      </wpg:grpSpPr>
                      <pic:pic xmlns:pic="http://schemas.openxmlformats.org/drawingml/2006/picture">
                        <pic:nvPicPr>
                          <pic:cNvPr id="5714" name="Picture 5714"/>
                          <pic:cNvPicPr/>
                        </pic:nvPicPr>
                        <pic:blipFill>
                          <a:blip r:embed="rId8"/>
                          <a:stretch>
                            <a:fillRect/>
                          </a:stretch>
                        </pic:blipFill>
                        <pic:spPr>
                          <a:xfrm>
                            <a:off x="-4063" y="29937"/>
                            <a:ext cx="871728" cy="252984"/>
                          </a:xfrm>
                          <a:prstGeom prst="rect">
                            <a:avLst/>
                          </a:prstGeom>
                        </pic:spPr>
                      </pic:pic>
                      <pic:pic xmlns:pic="http://schemas.openxmlformats.org/drawingml/2006/picture">
                        <pic:nvPicPr>
                          <pic:cNvPr id="5715" name="Picture 5715"/>
                          <pic:cNvPicPr/>
                        </pic:nvPicPr>
                        <pic:blipFill>
                          <a:blip r:embed="rId9"/>
                          <a:stretch>
                            <a:fillRect/>
                          </a:stretch>
                        </pic:blipFill>
                        <pic:spPr>
                          <a:xfrm>
                            <a:off x="-4063" y="280889"/>
                            <a:ext cx="871728" cy="414528"/>
                          </a:xfrm>
                          <a:prstGeom prst="rect">
                            <a:avLst/>
                          </a:prstGeom>
                        </pic:spPr>
                      </pic:pic>
                      <pic:pic xmlns:pic="http://schemas.openxmlformats.org/drawingml/2006/picture">
                        <pic:nvPicPr>
                          <pic:cNvPr id="5716" name="Picture 5716"/>
                          <pic:cNvPicPr/>
                        </pic:nvPicPr>
                        <pic:blipFill>
                          <a:blip r:embed="rId10"/>
                          <a:stretch>
                            <a:fillRect/>
                          </a:stretch>
                        </pic:blipFill>
                        <pic:spPr>
                          <a:xfrm>
                            <a:off x="-4063" y="690337"/>
                            <a:ext cx="871728" cy="106680"/>
                          </a:xfrm>
                          <a:prstGeom prst="rect">
                            <a:avLst/>
                          </a:prstGeom>
                        </pic:spPr>
                      </pic:pic>
                      <wps:wsp>
                        <wps:cNvPr id="136" name="Shape 136"/>
                        <wps:cNvSpPr/>
                        <wps:spPr>
                          <a:xfrm>
                            <a:off x="8999" y="0"/>
                            <a:ext cx="2023199" cy="0"/>
                          </a:xfrm>
                          <a:custGeom>
                            <a:avLst/>
                            <a:gdLst/>
                            <a:ahLst/>
                            <a:cxnLst/>
                            <a:rect l="0" t="0" r="0" b="0"/>
                            <a:pathLst>
                              <a:path w="2023199">
                                <a:moveTo>
                                  <a:pt x="0" y="0"/>
                                </a:moveTo>
                                <a:lnTo>
                                  <a:pt x="2023199"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4998" style="width:160.016pt;height:62.6873pt;position:absolute;mso-position-horizontal-relative:text;mso-position-horizontal:absolute;margin-left:0.283501pt;mso-position-vertical-relative:text;margin-top:107.066pt;" coordsize="20321,7961">
                <v:shape id="Picture 5714" style="position:absolute;width:8717;height:2529;left:-40;top:299;" filled="f">
                  <v:imagedata r:id="rId29"/>
                </v:shape>
                <v:shape id="Picture 5715" style="position:absolute;width:8717;height:4145;left:-40;top:2808;" filled="f">
                  <v:imagedata r:id="rId30"/>
                </v:shape>
                <v:shape id="Picture 5716" style="position:absolute;width:8717;height:1066;left:-40;top:6903;" filled="f">
                  <v:imagedata r:id="rId31"/>
                </v:shape>
                <v:shape id="Shape 136" style="position:absolute;width:20231;height:0;left:89;top:0;" coordsize="2023199,0" path="m0,0l2023199,0">
                  <v:stroke weight="0.5pt" endcap="flat" joinstyle="miter" miterlimit="4" on="true" color="#181717"/>
                  <v:fill on="false" color="#000000" opacity="0"/>
                </v:shape>
                <w10:wrap type="square"/>
              </v:group>
            </w:pict>
          </mc:Fallback>
        </mc:AlternateContent>
      </w:r>
      <w:r>
        <w:rPr>
          <w:noProof/>
        </w:rPr>
        <mc:AlternateContent>
          <mc:Choice Requires="wpg">
            <w:drawing>
              <wp:anchor distT="0" distB="0" distL="114300" distR="114300" simplePos="0" relativeHeight="251661312" behindDoc="0" locked="0" layoutInCell="1" allowOverlap="1" wp14:anchorId="0A049C92" wp14:editId="6DF7392B">
                <wp:simplePos x="0" y="0"/>
                <wp:positionH relativeFrom="column">
                  <wp:posOffset>12600</wp:posOffset>
                </wp:positionH>
                <wp:positionV relativeFrom="paragraph">
                  <wp:posOffset>4085221</wp:posOffset>
                </wp:positionV>
                <wp:extent cx="2023199" cy="6350"/>
                <wp:effectExtent l="0" t="0" r="0" b="0"/>
                <wp:wrapSquare wrapText="bothSides"/>
                <wp:docPr id="4999" name="Group 4999"/>
                <wp:cNvGraphicFramePr/>
                <a:graphic xmlns:a="http://schemas.openxmlformats.org/drawingml/2006/main">
                  <a:graphicData uri="http://schemas.microsoft.com/office/word/2010/wordprocessingGroup">
                    <wpg:wgp>
                      <wpg:cNvGrpSpPr/>
                      <wpg:grpSpPr>
                        <a:xfrm>
                          <a:off x="0" y="0"/>
                          <a:ext cx="2023199" cy="6350"/>
                          <a:chOff x="0" y="0"/>
                          <a:chExt cx="2023199" cy="6350"/>
                        </a:xfrm>
                      </wpg:grpSpPr>
                      <wps:wsp>
                        <wps:cNvPr id="135" name="Shape 135"/>
                        <wps:cNvSpPr/>
                        <wps:spPr>
                          <a:xfrm>
                            <a:off x="0" y="0"/>
                            <a:ext cx="2023199" cy="0"/>
                          </a:xfrm>
                          <a:custGeom>
                            <a:avLst/>
                            <a:gdLst/>
                            <a:ahLst/>
                            <a:cxnLst/>
                            <a:rect l="0" t="0" r="0" b="0"/>
                            <a:pathLst>
                              <a:path w="2023199">
                                <a:moveTo>
                                  <a:pt x="0" y="0"/>
                                </a:moveTo>
                                <a:lnTo>
                                  <a:pt x="2023199"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4999" style="width:159.307pt;height:0.5pt;position:absolute;mso-position-horizontal-relative:text;mso-position-horizontal:absolute;margin-left:0.9921pt;mso-position-vertical-relative:text;margin-top:321.671pt;" coordsize="20231,63">
                <v:shape id="Shape 135" style="position:absolute;width:20231;height:0;left:0;top:0;" coordsize="2023199,0" path="m0,0l2023199,0">
                  <v:stroke weight="0.5pt" endcap="flat" joinstyle="miter" miterlimit="4" on="true" color="#181717"/>
                  <v:fill on="false" color="#000000" opacity="0"/>
                </v:shape>
                <w10:wrap type="square"/>
              </v:group>
            </w:pict>
          </mc:Fallback>
        </mc:AlternateContent>
      </w:r>
      <w:r w:rsidR="00974C85">
        <w:rPr>
          <w:b/>
          <w:color w:val="181717"/>
          <w:sz w:val="25"/>
        </w:rPr>
        <w:t>T</w:t>
      </w:r>
      <w:r>
        <w:rPr>
          <w:b/>
          <w:color w:val="181717"/>
          <w:sz w:val="25"/>
        </w:rPr>
        <w:t xml:space="preserve">hank you for purchasing this </w:t>
      </w:r>
    </w:p>
    <w:p w14:paraId="1B09F65B" w14:textId="33C0B5C7" w:rsidR="00AC2545" w:rsidRDefault="00000000">
      <w:pPr>
        <w:spacing w:after="167" w:line="256" w:lineRule="auto"/>
        <w:ind w:left="15" w:right="7246" w:hanging="10"/>
      </w:pPr>
      <w:r>
        <w:rPr>
          <w:color w:val="181717"/>
          <w:sz w:val="20"/>
        </w:rPr>
        <w:t xml:space="preserve">For optimum performance and safety, please read these instructions carefully before connecting, operating or adjusting this product. Please keep this manual for future reference. </w:t>
      </w:r>
    </w:p>
    <w:p w14:paraId="00088DDB" w14:textId="061975CC" w:rsidR="00AC2545" w:rsidRDefault="00000000" w:rsidP="00974C85">
      <w:pPr>
        <w:spacing w:before="168" w:after="3" w:line="254" w:lineRule="auto"/>
        <w:ind w:left="15" w:right="212" w:hanging="10"/>
      </w:pPr>
      <w:r>
        <w:rPr>
          <w:b/>
          <w:color w:val="181717"/>
          <w:sz w:val="25"/>
        </w:rPr>
        <w:t xml:space="preserve">Surge Protection Device  </w:t>
      </w:r>
    </w:p>
    <w:p w14:paraId="6336A934" w14:textId="77777777" w:rsidR="00AC2545" w:rsidRDefault="00000000">
      <w:pPr>
        <w:spacing w:after="167" w:line="256" w:lineRule="auto"/>
        <w:ind w:left="15" w:right="7246" w:hanging="10"/>
      </w:pPr>
      <w:r>
        <w:rPr>
          <w:color w:val="181717"/>
          <w:sz w:val="20"/>
        </w:rPr>
        <w:t>This product contains sensitive electrical components that may be damaged by electrical spikes, surges, electric shock, lightning strikes, etc. Use of surge protection systems is highly recommended in order to protect and extend the life of your equipment.</w:t>
      </w:r>
    </w:p>
    <w:p w14:paraId="5B5C76F9" w14:textId="241A92D6" w:rsidR="00AC2545" w:rsidRDefault="00AC2545" w:rsidP="004A366D">
      <w:pPr>
        <w:pStyle w:val="Heading2"/>
        <w:ind w:left="29"/>
        <w:sectPr w:rsidR="00AC2545" w:rsidSect="00023FDD">
          <w:headerReference w:type="even" r:id="rId32"/>
          <w:headerReference w:type="default" r:id="rId33"/>
          <w:footerReference w:type="even" r:id="rId34"/>
          <w:footerReference w:type="default" r:id="rId35"/>
          <w:headerReference w:type="first" r:id="rId36"/>
          <w:footerReference w:type="first" r:id="rId37"/>
          <w:pgSz w:w="11906" w:h="16838"/>
          <w:pgMar w:top="793" w:right="705" w:bottom="677" w:left="714" w:header="506" w:footer="720" w:gutter="0"/>
          <w:cols w:space="720"/>
          <w:docGrid w:linePitch="299"/>
        </w:sectPr>
      </w:pPr>
    </w:p>
    <w:p w14:paraId="054D09E0" w14:textId="38B2F75B" w:rsidR="00AC2545" w:rsidRPr="001C5609" w:rsidRDefault="00AC2545">
      <w:pPr>
        <w:spacing w:after="0"/>
        <w:ind w:left="4834"/>
        <w:rPr>
          <w:color w:val="4472C4" w:themeColor="accent1"/>
        </w:rPr>
      </w:pPr>
    </w:p>
    <w:p w14:paraId="5E804B63" w14:textId="77777777" w:rsidR="00AC2545" w:rsidRDefault="00000000">
      <w:r>
        <w:br w:type="page"/>
      </w:r>
    </w:p>
    <w:p w14:paraId="1F8DCCB1" w14:textId="5E1B3FAE" w:rsidR="00D4354D" w:rsidRPr="00D4354D" w:rsidRDefault="00000000" w:rsidP="005460E9">
      <w:pPr>
        <w:pStyle w:val="Heading1"/>
        <w:ind w:left="64"/>
        <w:jc w:val="center"/>
        <w:rPr>
          <w:color w:val="auto"/>
        </w:rPr>
      </w:pPr>
      <w:r w:rsidRPr="001C5609">
        <w:rPr>
          <w:color w:val="auto"/>
        </w:rPr>
        <w:lastRenderedPageBreak/>
        <w:t>Introduction</w:t>
      </w:r>
      <w:r w:rsidR="00AB0A50">
        <w:rPr>
          <w:color w:val="auto"/>
        </w:rPr>
        <w:t>.</w:t>
      </w:r>
      <w:r w:rsidR="00CE4E66">
        <w:rPr>
          <w:color w:val="auto"/>
        </w:rPr>
        <w:br/>
      </w:r>
    </w:p>
    <w:p w14:paraId="205CA786" w14:textId="4B8910BD" w:rsidR="00AC2545" w:rsidRDefault="00D4354D" w:rsidP="00D4354D">
      <w:pPr>
        <w:spacing w:after="613"/>
        <w:ind w:left="-11"/>
      </w:pPr>
      <w:r w:rsidRPr="00971C10">
        <w:rPr>
          <w:rFonts w:ascii="Arial" w:hAnsi="Arial" w:cs="Arial"/>
        </w:rPr>
        <w:t xml:space="preserve">This guide will walk through the Guest Mode functionality of the system. Guest mode is the ability to have a single connection from a 3rd party control system to the Matrix via TCP/IP or RS-232 and use this to route IR and RS-232 commands out to specific </w:t>
      </w:r>
      <w:proofErr w:type="spellStart"/>
      <w:r w:rsidRPr="00971C10">
        <w:rPr>
          <w:rFonts w:ascii="Arial" w:hAnsi="Arial" w:cs="Arial"/>
        </w:rPr>
        <w:t>HDBaseT</w:t>
      </w:r>
      <w:proofErr w:type="spellEnd"/>
      <w:r w:rsidRPr="00971C10">
        <w:rPr>
          <w:rFonts w:ascii="Arial" w:hAnsi="Arial" w:cs="Arial"/>
        </w:rPr>
        <w:t xml:space="preserve"> outputs of the Matrix, using the system as a method for signal extension, eliminating the need for additional control cables or connections from 3</w:t>
      </w:r>
      <w:r w:rsidRPr="00971C10">
        <w:rPr>
          <w:rFonts w:ascii="Arial" w:hAnsi="Arial" w:cs="Arial"/>
          <w:vertAlign w:val="superscript"/>
        </w:rPr>
        <w:t>rd</w:t>
      </w:r>
      <w:r w:rsidRPr="00971C10">
        <w:rPr>
          <w:rFonts w:ascii="Arial" w:hAnsi="Arial" w:cs="Arial"/>
        </w:rPr>
        <w:t xml:space="preserve"> Party control systems</w:t>
      </w:r>
      <w:r>
        <w:t>.</w:t>
      </w:r>
      <w:r>
        <w:rPr>
          <w:noProof/>
        </w:rPr>
        <mc:AlternateContent>
          <mc:Choice Requires="wpg">
            <w:drawing>
              <wp:inline distT="0" distB="0" distL="0" distR="0" wp14:anchorId="3FFDEA4F" wp14:editId="0B12A44E">
                <wp:extent cx="6645605" cy="3810"/>
                <wp:effectExtent l="0" t="0" r="0" b="0"/>
                <wp:docPr id="4832" name="Group 4832"/>
                <wp:cNvGraphicFramePr/>
                <a:graphic xmlns:a="http://schemas.openxmlformats.org/drawingml/2006/main">
                  <a:graphicData uri="http://schemas.microsoft.com/office/word/2010/wordprocessingGroup">
                    <wpg:wgp>
                      <wpg:cNvGrpSpPr/>
                      <wpg:grpSpPr>
                        <a:xfrm>
                          <a:off x="0" y="0"/>
                          <a:ext cx="6645605" cy="3810"/>
                          <a:chOff x="0" y="0"/>
                          <a:chExt cx="6645605" cy="3810"/>
                        </a:xfrm>
                      </wpg:grpSpPr>
                      <wps:wsp>
                        <wps:cNvPr id="254" name="Shape 254"/>
                        <wps:cNvSpPr/>
                        <wps:spPr>
                          <a:xfrm>
                            <a:off x="0" y="0"/>
                            <a:ext cx="6645605" cy="0"/>
                          </a:xfrm>
                          <a:custGeom>
                            <a:avLst/>
                            <a:gdLst/>
                            <a:ahLst/>
                            <a:cxnLst/>
                            <a:rect l="0" t="0" r="0" b="0"/>
                            <a:pathLst>
                              <a:path w="6645605">
                                <a:moveTo>
                                  <a:pt x="0" y="0"/>
                                </a:moveTo>
                                <a:lnTo>
                                  <a:pt x="6645605" y="0"/>
                                </a:lnTo>
                              </a:path>
                            </a:pathLst>
                          </a:custGeom>
                          <a:ln w="381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832" style="width:523.276pt;height:0.3pt;mso-position-horizontal-relative:char;mso-position-vertical-relative:line" coordsize="66456,38">
                <v:shape id="Shape 254" style="position:absolute;width:66456;height:0;left:0;top:0;" coordsize="6645605,0" path="m0,0l6645605,0">
                  <v:stroke weight="0.3pt" endcap="flat" joinstyle="miter" miterlimit="4" on="true" color="#181717"/>
                  <v:fill on="false" color="#000000" opacity="0"/>
                </v:shape>
              </v:group>
            </w:pict>
          </mc:Fallback>
        </mc:AlternateContent>
      </w:r>
    </w:p>
    <w:p w14:paraId="1DB1E8B6" w14:textId="36212298" w:rsidR="00FD0D35" w:rsidRDefault="00000000" w:rsidP="00B52F3E">
      <w:pPr>
        <w:pStyle w:val="Heading1"/>
        <w:spacing w:after="131"/>
        <w:ind w:left="64"/>
        <w:jc w:val="center"/>
        <w:rPr>
          <w:color w:val="auto"/>
        </w:rPr>
      </w:pPr>
      <w:r w:rsidRPr="00AC6279">
        <w:rPr>
          <w:color w:val="auto"/>
        </w:rPr>
        <w:t xml:space="preserve">Connecting To </w:t>
      </w:r>
      <w:r w:rsidR="00D163C4" w:rsidRPr="00AC6279">
        <w:rPr>
          <w:color w:val="auto"/>
        </w:rPr>
        <w:t>the</w:t>
      </w:r>
      <w:r w:rsidRPr="00AC6279">
        <w:rPr>
          <w:color w:val="auto"/>
        </w:rPr>
        <w:t xml:space="preserve"> </w:t>
      </w:r>
      <w:proofErr w:type="spellStart"/>
      <w:r w:rsidR="00AC6279">
        <w:rPr>
          <w:color w:val="auto"/>
        </w:rPr>
        <w:t>Blustream</w:t>
      </w:r>
      <w:proofErr w:type="spellEnd"/>
      <w:r w:rsidRPr="00AC6279">
        <w:rPr>
          <w:color w:val="auto"/>
        </w:rPr>
        <w:t xml:space="preserve"> Matrix</w:t>
      </w:r>
      <w:r w:rsidR="00B52F3E">
        <w:rPr>
          <w:color w:val="auto"/>
        </w:rPr>
        <w:t>.</w:t>
      </w:r>
      <w:r w:rsidR="00E60393">
        <w:rPr>
          <w:color w:val="auto"/>
        </w:rPr>
        <w:br/>
      </w:r>
    </w:p>
    <w:p w14:paraId="29BE552A" w14:textId="2FF2E7BE" w:rsidR="00FD0D35" w:rsidRDefault="00D4354D" w:rsidP="00D4354D">
      <w:pPr>
        <w:rPr>
          <w:rFonts w:ascii="Arial" w:hAnsi="Arial" w:cs="Arial"/>
        </w:rPr>
      </w:pPr>
      <w:r w:rsidRPr="00971C10">
        <w:rPr>
          <w:rFonts w:ascii="Arial" w:hAnsi="Arial" w:cs="Arial"/>
        </w:rPr>
        <w:t>There are several methods of connecting to the matrix depending on your chosen form of communication:</w:t>
      </w:r>
    </w:p>
    <w:p w14:paraId="14B12D62" w14:textId="77777777" w:rsidR="00627802" w:rsidRPr="00971C10" w:rsidRDefault="00627802" w:rsidP="00D4354D">
      <w:pPr>
        <w:rPr>
          <w:rFonts w:ascii="Arial" w:hAnsi="Arial" w:cs="Arial"/>
        </w:rPr>
      </w:pPr>
    </w:p>
    <w:p w14:paraId="784BB699" w14:textId="44902737" w:rsidR="00D4354D" w:rsidRPr="00971C10" w:rsidRDefault="00D4354D" w:rsidP="00D4354D">
      <w:pPr>
        <w:rPr>
          <w:rFonts w:ascii="Arial" w:hAnsi="Arial" w:cs="Arial"/>
          <w:b/>
          <w:bCs/>
        </w:rPr>
      </w:pPr>
      <w:r w:rsidRPr="00971C10">
        <w:rPr>
          <w:rFonts w:ascii="Arial" w:hAnsi="Arial" w:cs="Arial"/>
          <w:b/>
          <w:bCs/>
        </w:rPr>
        <w:t>Web GUI:</w:t>
      </w:r>
    </w:p>
    <w:p w14:paraId="0689D2B6" w14:textId="09F9E2B8" w:rsidR="00D4354D" w:rsidRPr="00971C10" w:rsidRDefault="00D4354D" w:rsidP="00D4354D">
      <w:pPr>
        <w:widowControl w:val="0"/>
        <w:autoSpaceDE w:val="0"/>
        <w:autoSpaceDN w:val="0"/>
        <w:adjustRightInd w:val="0"/>
        <w:spacing w:before="32" w:after="0" w:line="240" w:lineRule="exact"/>
        <w:rPr>
          <w:rFonts w:ascii="Arial" w:eastAsiaTheme="minorEastAsia" w:hAnsi="Arial" w:cs="Arial"/>
          <w:color w:val="373535"/>
        </w:rPr>
      </w:pPr>
      <w:r w:rsidRPr="00971C10">
        <w:rPr>
          <w:rFonts w:ascii="Arial" w:eastAsiaTheme="minorEastAsia" w:hAnsi="Arial" w:cs="Arial"/>
          <w:color w:val="373535"/>
        </w:rPr>
        <w:t xml:space="preserve">The matrix features a </w:t>
      </w:r>
      <w:proofErr w:type="gramStart"/>
      <w:r w:rsidRPr="00971C10">
        <w:rPr>
          <w:rFonts w:ascii="Arial" w:eastAsiaTheme="minorEastAsia" w:hAnsi="Arial" w:cs="Arial"/>
          <w:color w:val="373535"/>
        </w:rPr>
        <w:t>built in</w:t>
      </w:r>
      <w:proofErr w:type="gramEnd"/>
      <w:r w:rsidRPr="00971C10">
        <w:rPr>
          <w:rFonts w:ascii="Arial" w:eastAsiaTheme="minorEastAsia" w:hAnsi="Arial" w:cs="Arial"/>
          <w:color w:val="373535"/>
        </w:rPr>
        <w:t xml:space="preserve"> web GUI that allows configuration and control of the device. You can access this by entering the IP Address of the matrix in your web browser. By </w:t>
      </w:r>
      <w:proofErr w:type="gramStart"/>
      <w:r w:rsidRPr="00971C10">
        <w:rPr>
          <w:rFonts w:ascii="Arial" w:eastAsiaTheme="minorEastAsia" w:hAnsi="Arial" w:cs="Arial"/>
          <w:color w:val="373535"/>
        </w:rPr>
        <w:t>default</w:t>
      </w:r>
      <w:proofErr w:type="gramEnd"/>
      <w:r w:rsidRPr="00971C10">
        <w:rPr>
          <w:rFonts w:ascii="Arial" w:eastAsiaTheme="minorEastAsia" w:hAnsi="Arial" w:cs="Arial"/>
          <w:color w:val="373535"/>
        </w:rPr>
        <w:t xml:space="preserve"> the matrix is set to DHCP, however if a DHCP server (</w:t>
      </w:r>
      <w:proofErr w:type="spellStart"/>
      <w:r w:rsidRPr="00971C10">
        <w:rPr>
          <w:rFonts w:ascii="Arial" w:eastAsiaTheme="minorEastAsia" w:hAnsi="Arial" w:cs="Arial"/>
          <w:color w:val="373535"/>
        </w:rPr>
        <w:t>eg</w:t>
      </w:r>
      <w:proofErr w:type="spellEnd"/>
      <w:r w:rsidRPr="00971C10">
        <w:rPr>
          <w:rFonts w:ascii="Arial" w:eastAsiaTheme="minorEastAsia" w:hAnsi="Arial" w:cs="Arial"/>
          <w:color w:val="373535"/>
        </w:rPr>
        <w:t>: network router) is not installed the matrix IP address will revert to below details. If there is no DHCP server in your network, or you are connected point to point directly to the Matrix, ensure that the IP address of your PC is within the same IP range as the default IP address below.</w:t>
      </w:r>
    </w:p>
    <w:p w14:paraId="527B663D" w14:textId="77777777" w:rsidR="00D4354D" w:rsidRPr="00971C10" w:rsidRDefault="00D4354D" w:rsidP="00D4354D">
      <w:pPr>
        <w:widowControl w:val="0"/>
        <w:autoSpaceDE w:val="0"/>
        <w:autoSpaceDN w:val="0"/>
        <w:adjustRightInd w:val="0"/>
        <w:spacing w:before="32" w:after="0" w:line="240" w:lineRule="exact"/>
        <w:rPr>
          <w:rFonts w:ascii="Arial" w:eastAsiaTheme="minorEastAsia" w:hAnsi="Arial" w:cs="Arial"/>
          <w:color w:val="auto"/>
        </w:rPr>
      </w:pPr>
    </w:p>
    <w:p w14:paraId="19F74E0F" w14:textId="1599B966" w:rsidR="00AC2545" w:rsidRPr="00971C10" w:rsidRDefault="00000000" w:rsidP="00D4354D">
      <w:pPr>
        <w:rPr>
          <w:rFonts w:ascii="Arial" w:hAnsi="Arial" w:cs="Arial"/>
        </w:rPr>
      </w:pPr>
      <w:r w:rsidRPr="00971C10">
        <w:rPr>
          <w:rFonts w:ascii="Arial" w:hAnsi="Arial" w:cs="Arial"/>
        </w:rPr>
        <w:t xml:space="preserve">IP Address is: </w:t>
      </w:r>
      <w:r w:rsidRPr="00971C10">
        <w:rPr>
          <w:rFonts w:ascii="Arial" w:hAnsi="Arial" w:cs="Arial"/>
          <w:color w:val="4472C4" w:themeColor="accent1"/>
        </w:rPr>
        <w:t xml:space="preserve">192.168.0.200                  </w:t>
      </w:r>
      <w:r w:rsidRPr="00971C10">
        <w:rPr>
          <w:rFonts w:ascii="Arial" w:hAnsi="Arial" w:cs="Arial"/>
        </w:rPr>
        <w:t xml:space="preserve">Default Username is: </w:t>
      </w:r>
      <w:proofErr w:type="spellStart"/>
      <w:r w:rsidR="00AC6279" w:rsidRPr="00971C10">
        <w:rPr>
          <w:rFonts w:ascii="Arial" w:hAnsi="Arial" w:cs="Arial"/>
          <w:color w:val="4472C4" w:themeColor="accent1"/>
        </w:rPr>
        <w:t>blustream</w:t>
      </w:r>
      <w:proofErr w:type="spellEnd"/>
      <w:r w:rsidRPr="00971C10">
        <w:rPr>
          <w:rFonts w:ascii="Arial" w:hAnsi="Arial" w:cs="Arial"/>
          <w:color w:val="4472C4" w:themeColor="accent1"/>
        </w:rPr>
        <w:t xml:space="preserve"> </w:t>
      </w:r>
      <w:r w:rsidRPr="00971C10">
        <w:rPr>
          <w:rFonts w:ascii="Arial" w:hAnsi="Arial" w:cs="Arial"/>
        </w:rPr>
        <w:t xml:space="preserve">            Default Password is: </w:t>
      </w:r>
      <w:r w:rsidR="00AC6279" w:rsidRPr="00971C10">
        <w:rPr>
          <w:rFonts w:ascii="Arial" w:hAnsi="Arial" w:cs="Arial"/>
          <w:color w:val="4472C4" w:themeColor="accent1"/>
        </w:rPr>
        <w:t>1234</w:t>
      </w:r>
      <w:r w:rsidR="00E60393">
        <w:rPr>
          <w:rFonts w:ascii="Arial" w:hAnsi="Arial" w:cs="Arial"/>
          <w:color w:val="4472C4" w:themeColor="accent1"/>
        </w:rPr>
        <w:br/>
      </w:r>
    </w:p>
    <w:p w14:paraId="69672645" w14:textId="7AE2E4C9" w:rsidR="00D4354D" w:rsidRPr="00971C10" w:rsidRDefault="00D4354D" w:rsidP="00D4354D">
      <w:pPr>
        <w:widowControl w:val="0"/>
        <w:autoSpaceDE w:val="0"/>
        <w:autoSpaceDN w:val="0"/>
        <w:adjustRightInd w:val="0"/>
        <w:spacing w:after="0" w:line="240" w:lineRule="auto"/>
        <w:rPr>
          <w:rFonts w:ascii="Arial" w:eastAsiaTheme="minorEastAsia" w:hAnsi="Arial" w:cs="Arial"/>
          <w:b/>
          <w:bCs/>
          <w:color w:val="373535"/>
        </w:rPr>
      </w:pPr>
      <w:r w:rsidRPr="00971C10">
        <w:rPr>
          <w:rFonts w:ascii="Arial" w:eastAsiaTheme="minorEastAsia" w:hAnsi="Arial" w:cs="Arial"/>
          <w:b/>
          <w:bCs/>
          <w:color w:val="373535"/>
        </w:rPr>
        <w:t>Telnet:</w:t>
      </w:r>
    </w:p>
    <w:p w14:paraId="78A7E474" w14:textId="77777777" w:rsidR="00D4354D" w:rsidRPr="00971C10" w:rsidRDefault="00D4354D" w:rsidP="00D4354D">
      <w:pPr>
        <w:widowControl w:val="0"/>
        <w:autoSpaceDE w:val="0"/>
        <w:autoSpaceDN w:val="0"/>
        <w:adjustRightInd w:val="0"/>
        <w:spacing w:after="0" w:line="240" w:lineRule="auto"/>
        <w:rPr>
          <w:rFonts w:ascii="Arial" w:eastAsiaTheme="minorEastAsia" w:hAnsi="Arial" w:cs="Arial"/>
          <w:color w:val="auto"/>
        </w:rPr>
      </w:pPr>
    </w:p>
    <w:p w14:paraId="353419F5" w14:textId="6C26B568" w:rsidR="00D4354D" w:rsidRPr="00971C10" w:rsidRDefault="00D4354D" w:rsidP="00D4354D">
      <w:pPr>
        <w:widowControl w:val="0"/>
        <w:autoSpaceDE w:val="0"/>
        <w:autoSpaceDN w:val="0"/>
        <w:adjustRightInd w:val="0"/>
        <w:spacing w:before="32" w:after="0" w:line="240" w:lineRule="auto"/>
        <w:rPr>
          <w:rFonts w:ascii="Arial" w:eastAsiaTheme="minorEastAsia" w:hAnsi="Arial" w:cs="Arial"/>
          <w:color w:val="auto"/>
        </w:rPr>
      </w:pPr>
      <w:r w:rsidRPr="00971C10">
        <w:rPr>
          <w:rFonts w:ascii="Arial" w:eastAsiaTheme="minorEastAsia" w:hAnsi="Arial" w:cs="Arial"/>
          <w:color w:val="373535"/>
        </w:rPr>
        <w:t>The matrix allows API control via Telnet. You can access the telnet port using your favourite telnet software with the below address details:</w:t>
      </w:r>
      <w:r w:rsidR="00627802">
        <w:rPr>
          <w:rFonts w:ascii="Arial" w:eastAsiaTheme="minorEastAsia" w:hAnsi="Arial" w:cs="Arial"/>
          <w:color w:val="373535"/>
        </w:rPr>
        <w:br/>
      </w:r>
    </w:p>
    <w:p w14:paraId="2AD48D45" w14:textId="1C593585" w:rsidR="00D4354D" w:rsidRPr="00971C10" w:rsidRDefault="00D4354D" w:rsidP="00D4354D">
      <w:pPr>
        <w:widowControl w:val="0"/>
        <w:autoSpaceDE w:val="0"/>
        <w:autoSpaceDN w:val="0"/>
        <w:adjustRightInd w:val="0"/>
        <w:spacing w:before="54" w:after="0" w:line="240" w:lineRule="auto"/>
        <w:rPr>
          <w:rFonts w:ascii="Arial" w:eastAsiaTheme="minorEastAsia" w:hAnsi="Arial" w:cs="Arial"/>
          <w:color w:val="4472C4" w:themeColor="accent1"/>
        </w:rPr>
      </w:pPr>
      <w:r w:rsidRPr="00971C10">
        <w:rPr>
          <w:rFonts w:ascii="Arial" w:eastAsiaTheme="minorEastAsia" w:hAnsi="Arial" w:cs="Arial"/>
          <w:color w:val="373535"/>
        </w:rPr>
        <w:t xml:space="preserve">Default IP Address is: </w:t>
      </w:r>
      <w:r w:rsidRPr="00971C10">
        <w:rPr>
          <w:rFonts w:ascii="Arial" w:eastAsiaTheme="minorEastAsia" w:hAnsi="Arial" w:cs="Arial"/>
          <w:color w:val="4472C4" w:themeColor="accent1"/>
        </w:rPr>
        <w:t xml:space="preserve">192.168.0.200                  </w:t>
      </w:r>
      <w:r w:rsidRPr="00971C10">
        <w:rPr>
          <w:rFonts w:ascii="Arial" w:eastAsiaTheme="minorEastAsia" w:hAnsi="Arial" w:cs="Arial"/>
          <w:color w:val="373535"/>
        </w:rPr>
        <w:t xml:space="preserve">Default Telnet Port: </w:t>
      </w:r>
      <w:r w:rsidRPr="00971C10">
        <w:rPr>
          <w:rFonts w:ascii="Arial" w:eastAsiaTheme="minorEastAsia" w:hAnsi="Arial" w:cs="Arial"/>
          <w:color w:val="4472C4" w:themeColor="accent1"/>
        </w:rPr>
        <w:t>23</w:t>
      </w:r>
    </w:p>
    <w:p w14:paraId="2566E4D1" w14:textId="3038FEF5" w:rsidR="00D4354D" w:rsidRPr="00971C10" w:rsidRDefault="00E60393" w:rsidP="00D4354D">
      <w:pPr>
        <w:widowControl w:val="0"/>
        <w:autoSpaceDE w:val="0"/>
        <w:autoSpaceDN w:val="0"/>
        <w:adjustRightInd w:val="0"/>
        <w:spacing w:before="54" w:after="0" w:line="240" w:lineRule="auto"/>
        <w:rPr>
          <w:rFonts w:ascii="Arial" w:eastAsiaTheme="minorEastAsia" w:hAnsi="Arial" w:cs="Arial"/>
          <w:color w:val="auto"/>
        </w:rPr>
      </w:pPr>
      <w:r>
        <w:rPr>
          <w:rFonts w:ascii="Arial" w:eastAsiaTheme="minorEastAsia" w:hAnsi="Arial" w:cs="Arial"/>
          <w:color w:val="auto"/>
        </w:rPr>
        <w:br/>
      </w:r>
    </w:p>
    <w:p w14:paraId="373C4B8F" w14:textId="6D6FFBC3" w:rsidR="00D4354D" w:rsidRPr="00971C10" w:rsidRDefault="00D4354D" w:rsidP="00D4354D">
      <w:pPr>
        <w:widowControl w:val="0"/>
        <w:autoSpaceDE w:val="0"/>
        <w:autoSpaceDN w:val="0"/>
        <w:adjustRightInd w:val="0"/>
        <w:spacing w:before="5" w:after="0" w:line="240" w:lineRule="auto"/>
        <w:rPr>
          <w:rFonts w:ascii="Arial" w:eastAsiaTheme="minorEastAsia" w:hAnsi="Arial" w:cs="Arial"/>
          <w:b/>
          <w:bCs/>
          <w:color w:val="373535"/>
        </w:rPr>
      </w:pPr>
      <w:r w:rsidRPr="00971C10">
        <w:rPr>
          <w:rFonts w:ascii="Arial" w:eastAsiaTheme="minorEastAsia" w:hAnsi="Arial" w:cs="Arial"/>
          <w:b/>
          <w:bCs/>
          <w:color w:val="373535"/>
        </w:rPr>
        <w:t>RS-232:</w:t>
      </w:r>
    </w:p>
    <w:p w14:paraId="42AD6187" w14:textId="77777777" w:rsidR="00D4354D" w:rsidRPr="00971C10" w:rsidRDefault="00D4354D" w:rsidP="00D4354D">
      <w:pPr>
        <w:widowControl w:val="0"/>
        <w:autoSpaceDE w:val="0"/>
        <w:autoSpaceDN w:val="0"/>
        <w:adjustRightInd w:val="0"/>
        <w:spacing w:before="5" w:after="0" w:line="240" w:lineRule="auto"/>
        <w:rPr>
          <w:rFonts w:ascii="Arial" w:eastAsiaTheme="minorEastAsia" w:hAnsi="Arial" w:cs="Arial"/>
          <w:color w:val="auto"/>
        </w:rPr>
      </w:pPr>
    </w:p>
    <w:p w14:paraId="1F2B8F55" w14:textId="77777777" w:rsidR="00D4354D" w:rsidRPr="005460E9" w:rsidRDefault="00D4354D" w:rsidP="00D4354D">
      <w:pPr>
        <w:widowControl w:val="0"/>
        <w:autoSpaceDE w:val="0"/>
        <w:autoSpaceDN w:val="0"/>
        <w:adjustRightInd w:val="0"/>
        <w:spacing w:before="32" w:after="0" w:line="240" w:lineRule="auto"/>
        <w:rPr>
          <w:rFonts w:ascii="Arial" w:eastAsiaTheme="minorEastAsia" w:hAnsi="Arial" w:cs="Arial"/>
          <w:color w:val="auto"/>
        </w:rPr>
      </w:pPr>
      <w:r w:rsidRPr="005460E9">
        <w:rPr>
          <w:rFonts w:ascii="Arial" w:eastAsiaTheme="minorEastAsia" w:hAnsi="Arial" w:cs="Arial"/>
          <w:color w:val="373535"/>
        </w:rPr>
        <w:t>The RS-232 port is used for configuration and control of the Matrix, as well as pass through of RS-232 commands to a</w:t>
      </w:r>
    </w:p>
    <w:p w14:paraId="6526764F" w14:textId="77777777" w:rsidR="00D4354D" w:rsidRPr="005460E9" w:rsidRDefault="00D4354D" w:rsidP="00D4354D">
      <w:pPr>
        <w:widowControl w:val="0"/>
        <w:autoSpaceDE w:val="0"/>
        <w:autoSpaceDN w:val="0"/>
        <w:adjustRightInd w:val="0"/>
        <w:spacing w:before="59" w:after="0" w:line="216" w:lineRule="auto"/>
        <w:rPr>
          <w:rFonts w:ascii="Arial" w:eastAsiaTheme="minorEastAsia" w:hAnsi="Arial" w:cs="Arial"/>
          <w:color w:val="auto"/>
        </w:rPr>
      </w:pPr>
      <w:r w:rsidRPr="005460E9">
        <w:rPr>
          <w:rFonts w:ascii="Arial" w:eastAsiaTheme="minorEastAsia" w:hAnsi="Arial" w:cs="Arial"/>
          <w:color w:val="373535"/>
        </w:rPr>
        <w:t xml:space="preserve">compatible </w:t>
      </w:r>
      <w:proofErr w:type="spellStart"/>
      <w:r w:rsidRPr="005460E9">
        <w:rPr>
          <w:rFonts w:ascii="Arial" w:eastAsiaTheme="minorEastAsia" w:hAnsi="Arial" w:cs="Arial"/>
          <w:color w:val="373535"/>
        </w:rPr>
        <w:t>HDBaseT</w:t>
      </w:r>
      <w:proofErr w:type="spellEnd"/>
      <w:r w:rsidRPr="005460E9">
        <w:rPr>
          <w:rFonts w:ascii="Arial" w:eastAsiaTheme="minorEastAsia" w:hAnsi="Arial" w:cs="Arial"/>
          <w:color w:val="373535"/>
        </w:rPr>
        <w:t xml:space="preserve"> receiver. You can access the RS-232 port using your favourite serial software. Note that your device will need to be connected to the matrix via an appropriate serial adapter.</w:t>
      </w:r>
    </w:p>
    <w:p w14:paraId="0F95AB04" w14:textId="240A4873" w:rsidR="00D4354D" w:rsidRPr="005460E9" w:rsidRDefault="00D4354D" w:rsidP="00D4354D">
      <w:pPr>
        <w:widowControl w:val="0"/>
        <w:autoSpaceDE w:val="0"/>
        <w:autoSpaceDN w:val="0"/>
        <w:adjustRightInd w:val="0"/>
        <w:spacing w:before="81" w:after="0" w:line="240" w:lineRule="auto"/>
        <w:rPr>
          <w:rFonts w:ascii="Arial" w:eastAsiaTheme="minorEastAsia" w:hAnsi="Arial" w:cs="Arial"/>
          <w:color w:val="auto"/>
        </w:rPr>
      </w:pPr>
      <w:r w:rsidRPr="005460E9">
        <w:rPr>
          <w:rFonts w:ascii="Arial" w:eastAsiaTheme="minorEastAsia" w:hAnsi="Arial" w:cs="Arial"/>
          <w:color w:val="373535"/>
        </w:rPr>
        <w:t>The default RS-232 communication settings are:</w:t>
      </w:r>
      <w:r w:rsidR="00627802">
        <w:rPr>
          <w:rFonts w:ascii="Arial" w:eastAsiaTheme="minorEastAsia" w:hAnsi="Arial" w:cs="Arial"/>
          <w:color w:val="373535"/>
        </w:rPr>
        <w:br/>
      </w:r>
    </w:p>
    <w:p w14:paraId="7BCE64A8" w14:textId="5A2161ED" w:rsidR="00D4354D" w:rsidRPr="005460E9" w:rsidRDefault="00D4354D" w:rsidP="00D4354D">
      <w:pPr>
        <w:widowControl w:val="0"/>
        <w:autoSpaceDE w:val="0"/>
        <w:autoSpaceDN w:val="0"/>
        <w:adjustRightInd w:val="0"/>
        <w:spacing w:before="54" w:after="0" w:line="240" w:lineRule="auto"/>
        <w:rPr>
          <w:rFonts w:ascii="Arial" w:eastAsiaTheme="minorEastAsia" w:hAnsi="Arial" w:cs="Arial"/>
          <w:color w:val="auto"/>
        </w:rPr>
      </w:pPr>
      <w:r w:rsidRPr="005460E9">
        <w:rPr>
          <w:rFonts w:ascii="Arial" w:eastAsiaTheme="minorEastAsia" w:hAnsi="Arial" w:cs="Arial"/>
          <w:color w:val="373535"/>
        </w:rPr>
        <w:t xml:space="preserve">Baud rate: </w:t>
      </w:r>
      <w:proofErr w:type="gramStart"/>
      <w:r w:rsidRPr="005460E9">
        <w:rPr>
          <w:rFonts w:ascii="Arial" w:eastAsiaTheme="minorEastAsia" w:hAnsi="Arial" w:cs="Arial"/>
          <w:color w:val="F79236"/>
        </w:rPr>
        <w:t xml:space="preserve">57600 </w:t>
      </w:r>
      <w:r w:rsidRPr="005460E9">
        <w:rPr>
          <w:rFonts w:ascii="Arial" w:eastAsiaTheme="minorEastAsia" w:hAnsi="Arial" w:cs="Arial"/>
          <w:color w:val="373535"/>
        </w:rPr>
        <w:t xml:space="preserve"> </w:t>
      </w:r>
      <w:r w:rsidR="00971C10" w:rsidRPr="005460E9">
        <w:rPr>
          <w:rFonts w:ascii="Arial" w:eastAsiaTheme="minorEastAsia" w:hAnsi="Arial" w:cs="Arial"/>
          <w:color w:val="373535"/>
        </w:rPr>
        <w:tab/>
      </w:r>
      <w:proofErr w:type="gramEnd"/>
      <w:r w:rsidR="00971C10" w:rsidRPr="005460E9">
        <w:rPr>
          <w:rFonts w:ascii="Arial" w:eastAsiaTheme="minorEastAsia" w:hAnsi="Arial" w:cs="Arial"/>
          <w:color w:val="373535"/>
        </w:rPr>
        <w:tab/>
      </w:r>
      <w:r w:rsidRPr="005460E9">
        <w:rPr>
          <w:rFonts w:ascii="Arial" w:eastAsiaTheme="minorEastAsia" w:hAnsi="Arial" w:cs="Arial"/>
          <w:color w:val="373535"/>
        </w:rPr>
        <w:t xml:space="preserve">Data bit: </w:t>
      </w:r>
      <w:r w:rsidRPr="005460E9">
        <w:rPr>
          <w:rFonts w:ascii="Arial" w:eastAsiaTheme="minorEastAsia" w:hAnsi="Arial" w:cs="Arial"/>
          <w:color w:val="F79236"/>
        </w:rPr>
        <w:t>8</w:t>
      </w:r>
      <w:r w:rsidRPr="005460E9">
        <w:rPr>
          <w:rFonts w:ascii="Arial" w:eastAsiaTheme="minorEastAsia" w:hAnsi="Arial" w:cs="Arial"/>
          <w:color w:val="373535"/>
        </w:rPr>
        <w:t xml:space="preserve">   </w:t>
      </w:r>
      <w:r w:rsidR="00971C10" w:rsidRPr="005460E9">
        <w:rPr>
          <w:rFonts w:ascii="Arial" w:eastAsiaTheme="minorEastAsia" w:hAnsi="Arial" w:cs="Arial"/>
          <w:color w:val="373535"/>
        </w:rPr>
        <w:tab/>
      </w:r>
      <w:r w:rsidR="00971C10" w:rsidRPr="005460E9">
        <w:rPr>
          <w:rFonts w:ascii="Arial" w:eastAsiaTheme="minorEastAsia" w:hAnsi="Arial" w:cs="Arial"/>
          <w:color w:val="373535"/>
        </w:rPr>
        <w:tab/>
      </w:r>
      <w:r w:rsidRPr="005460E9">
        <w:rPr>
          <w:rFonts w:ascii="Arial" w:eastAsiaTheme="minorEastAsia" w:hAnsi="Arial" w:cs="Arial"/>
          <w:color w:val="373535"/>
        </w:rPr>
        <w:t xml:space="preserve">Stop bit: </w:t>
      </w:r>
      <w:r w:rsidRPr="005460E9">
        <w:rPr>
          <w:rFonts w:ascii="Arial" w:eastAsiaTheme="minorEastAsia" w:hAnsi="Arial" w:cs="Arial"/>
          <w:color w:val="F79236"/>
        </w:rPr>
        <w:t>1</w:t>
      </w:r>
      <w:r w:rsidRPr="005460E9">
        <w:rPr>
          <w:rFonts w:ascii="Arial" w:eastAsiaTheme="minorEastAsia" w:hAnsi="Arial" w:cs="Arial"/>
          <w:color w:val="373535"/>
        </w:rPr>
        <w:t xml:space="preserve">  </w:t>
      </w:r>
      <w:r w:rsidR="00971C10" w:rsidRPr="005460E9">
        <w:rPr>
          <w:rFonts w:ascii="Arial" w:eastAsiaTheme="minorEastAsia" w:hAnsi="Arial" w:cs="Arial"/>
          <w:color w:val="373535"/>
        </w:rPr>
        <w:tab/>
      </w:r>
      <w:r w:rsidR="00971C10" w:rsidRPr="005460E9">
        <w:rPr>
          <w:rFonts w:ascii="Arial" w:eastAsiaTheme="minorEastAsia" w:hAnsi="Arial" w:cs="Arial"/>
          <w:color w:val="373535"/>
        </w:rPr>
        <w:tab/>
      </w:r>
      <w:r w:rsidRPr="005460E9">
        <w:rPr>
          <w:rFonts w:ascii="Arial" w:eastAsiaTheme="minorEastAsia" w:hAnsi="Arial" w:cs="Arial"/>
          <w:color w:val="373535"/>
        </w:rPr>
        <w:t xml:space="preserve">Parity bit: </w:t>
      </w:r>
      <w:r w:rsidRPr="005460E9">
        <w:rPr>
          <w:rFonts w:ascii="Arial" w:eastAsiaTheme="minorEastAsia" w:hAnsi="Arial" w:cs="Arial"/>
          <w:color w:val="F79236"/>
        </w:rPr>
        <w:t>none</w:t>
      </w:r>
    </w:p>
    <w:p w14:paraId="29E3D9A5" w14:textId="72D4C926" w:rsidR="00D4354D" w:rsidRDefault="00000000" w:rsidP="00D4354D">
      <w:pPr>
        <w:jc w:val="center"/>
        <w:rPr>
          <w:rFonts w:ascii="Arial" w:hAnsi="Arial" w:cs="Arial"/>
          <w:sz w:val="36"/>
          <w:szCs w:val="36"/>
        </w:rPr>
      </w:pPr>
      <w:r>
        <w:rPr>
          <w:sz w:val="20"/>
        </w:rPr>
        <w:t>.</w:t>
      </w:r>
      <w:r w:rsidR="00D163C4">
        <w:rPr>
          <w:sz w:val="20"/>
        </w:rPr>
        <w:br/>
      </w:r>
      <w:r w:rsidR="00D163C4">
        <w:rPr>
          <w:sz w:val="20"/>
        </w:rPr>
        <w:br/>
      </w:r>
      <w:r w:rsidR="00E60393">
        <w:rPr>
          <w:sz w:val="20"/>
        </w:rPr>
        <w:br/>
      </w:r>
      <w:r w:rsidR="00E60393">
        <w:rPr>
          <w:sz w:val="20"/>
        </w:rPr>
        <w:br/>
      </w:r>
      <w:r w:rsidR="00E60393">
        <w:rPr>
          <w:sz w:val="20"/>
        </w:rPr>
        <w:br/>
      </w:r>
      <w:r w:rsidR="00E60393">
        <w:rPr>
          <w:sz w:val="20"/>
        </w:rPr>
        <w:br/>
      </w:r>
      <w:r w:rsidR="00E60393">
        <w:rPr>
          <w:sz w:val="20"/>
        </w:rPr>
        <w:br/>
      </w:r>
      <w:r w:rsidR="00E60393">
        <w:rPr>
          <w:sz w:val="20"/>
        </w:rPr>
        <w:lastRenderedPageBreak/>
        <w:br/>
      </w:r>
      <w:r w:rsidR="00D163C4">
        <w:rPr>
          <w:sz w:val="20"/>
        </w:rPr>
        <w:br/>
      </w:r>
      <w:r w:rsidR="00D4354D" w:rsidRPr="00AB0A50">
        <w:rPr>
          <w:rStyle w:val="Heading1Char"/>
          <w:color w:val="auto"/>
        </w:rPr>
        <w:t>Guest Mode</w:t>
      </w:r>
      <w:r w:rsidR="00E60393">
        <w:rPr>
          <w:rStyle w:val="Heading1Char"/>
          <w:color w:val="auto"/>
        </w:rPr>
        <w:t xml:space="preserve"> Information</w:t>
      </w:r>
      <w:r w:rsidR="00AB0A50" w:rsidRPr="00AB0A50">
        <w:rPr>
          <w:rStyle w:val="Heading1Char"/>
          <w:color w:val="auto"/>
        </w:rPr>
        <w:t>.</w:t>
      </w:r>
    </w:p>
    <w:p w14:paraId="577EB6E8" w14:textId="77777777" w:rsidR="00971C10" w:rsidRPr="00971C10" w:rsidRDefault="00971C10" w:rsidP="00971C10">
      <w:pPr>
        <w:widowControl w:val="0"/>
        <w:autoSpaceDE w:val="0"/>
        <w:autoSpaceDN w:val="0"/>
        <w:adjustRightInd w:val="0"/>
        <w:spacing w:before="298" w:after="0" w:line="216" w:lineRule="auto"/>
        <w:rPr>
          <w:rFonts w:ascii="Arial" w:eastAsiaTheme="minorEastAsia" w:hAnsi="Arial" w:cs="Arial"/>
          <w:color w:val="auto"/>
        </w:rPr>
      </w:pPr>
      <w:r w:rsidRPr="00971C10">
        <w:rPr>
          <w:rFonts w:ascii="Arial" w:eastAsiaTheme="minorEastAsia" w:hAnsi="Arial" w:cs="Arial"/>
          <w:color w:val="373535"/>
        </w:rPr>
        <w:t>Guest mode is designed to allow control of 3rd party devices via the matrix via an RS-232 connection or by sending IR commands to control a device local to the HDBT receiver in each zone. There are 3 ways for Guest Mode to function within the matrix as follows:</w:t>
      </w:r>
    </w:p>
    <w:p w14:paraId="333BD7C5" w14:textId="77777777" w:rsidR="00971C10" w:rsidRPr="00971C10" w:rsidRDefault="00971C10" w:rsidP="00971C10">
      <w:pPr>
        <w:widowControl w:val="0"/>
        <w:autoSpaceDE w:val="0"/>
        <w:autoSpaceDN w:val="0"/>
        <w:adjustRightInd w:val="0"/>
        <w:spacing w:before="81" w:after="0" w:line="240" w:lineRule="auto"/>
        <w:rPr>
          <w:rFonts w:ascii="Arial" w:eastAsiaTheme="minorEastAsia" w:hAnsi="Arial" w:cs="Arial"/>
          <w:color w:val="auto"/>
        </w:rPr>
      </w:pPr>
      <w:r w:rsidRPr="00971C10">
        <w:rPr>
          <w:rFonts w:ascii="Arial" w:eastAsiaTheme="minorEastAsia" w:hAnsi="Arial" w:cs="Arial"/>
          <w:color w:val="373535"/>
        </w:rPr>
        <w:t>• IR or RS-232 Guest Mode via Web GUI</w:t>
      </w:r>
    </w:p>
    <w:p w14:paraId="19D17337" w14:textId="77777777" w:rsidR="00971C10" w:rsidRPr="00971C10" w:rsidRDefault="00971C10" w:rsidP="00971C10">
      <w:pPr>
        <w:widowControl w:val="0"/>
        <w:autoSpaceDE w:val="0"/>
        <w:autoSpaceDN w:val="0"/>
        <w:adjustRightInd w:val="0"/>
        <w:spacing w:before="59" w:after="0" w:line="240" w:lineRule="auto"/>
        <w:rPr>
          <w:rFonts w:ascii="Arial" w:eastAsiaTheme="minorEastAsia" w:hAnsi="Arial" w:cs="Arial"/>
          <w:color w:val="auto"/>
        </w:rPr>
      </w:pPr>
      <w:r w:rsidRPr="00971C10">
        <w:rPr>
          <w:rFonts w:ascii="Arial" w:eastAsiaTheme="minorEastAsia" w:hAnsi="Arial" w:cs="Arial"/>
          <w:color w:val="373535"/>
        </w:rPr>
        <w:t>• IR or RS-232 Guest Mode via Telnet Port 23 or RS-232</w:t>
      </w:r>
    </w:p>
    <w:p w14:paraId="133DC5DF" w14:textId="77777777" w:rsidR="00971C10" w:rsidRPr="00971C10" w:rsidRDefault="00971C10" w:rsidP="00971C10">
      <w:pPr>
        <w:widowControl w:val="0"/>
        <w:autoSpaceDE w:val="0"/>
        <w:autoSpaceDN w:val="0"/>
        <w:adjustRightInd w:val="0"/>
        <w:spacing w:before="59" w:after="0" w:line="240" w:lineRule="auto"/>
        <w:rPr>
          <w:rFonts w:ascii="Arial" w:eastAsiaTheme="minorEastAsia" w:hAnsi="Arial" w:cs="Arial"/>
          <w:color w:val="auto"/>
        </w:rPr>
      </w:pPr>
      <w:r w:rsidRPr="00971C10">
        <w:rPr>
          <w:rFonts w:ascii="Arial" w:eastAsiaTheme="minorEastAsia" w:hAnsi="Arial" w:cs="Arial"/>
          <w:color w:val="373535"/>
        </w:rPr>
        <w:t>• IR or RS-232 Guest Mode via Telnet Guest Mode Port</w:t>
      </w:r>
    </w:p>
    <w:p w14:paraId="53230547" w14:textId="018E6497" w:rsidR="00971C10" w:rsidRPr="005460E9" w:rsidRDefault="00971C10" w:rsidP="00E60393">
      <w:pPr>
        <w:rPr>
          <w:b/>
          <w:bCs/>
          <w:color w:val="4472C4" w:themeColor="accent1"/>
          <w:sz w:val="32"/>
          <w:szCs w:val="32"/>
        </w:rPr>
      </w:pPr>
    </w:p>
    <w:p w14:paraId="39412BA4" w14:textId="2D5DEE1F" w:rsidR="00971C10" w:rsidRPr="005460E9" w:rsidRDefault="00971C10" w:rsidP="00971C10">
      <w:pPr>
        <w:widowControl w:val="0"/>
        <w:autoSpaceDE w:val="0"/>
        <w:autoSpaceDN w:val="0"/>
        <w:adjustRightInd w:val="0"/>
        <w:spacing w:after="0" w:line="240" w:lineRule="auto"/>
        <w:jc w:val="center"/>
        <w:rPr>
          <w:rFonts w:ascii="Arial" w:eastAsiaTheme="minorEastAsia" w:hAnsi="Arial" w:cs="Arial"/>
          <w:b/>
          <w:bCs/>
          <w:color w:val="auto"/>
          <w:sz w:val="32"/>
          <w:szCs w:val="32"/>
        </w:rPr>
      </w:pPr>
      <w:bookmarkStart w:id="0" w:name="_Hlk115772860"/>
      <w:r w:rsidRPr="005460E9">
        <w:rPr>
          <w:rFonts w:ascii="Arial" w:eastAsiaTheme="minorEastAsia" w:hAnsi="Arial" w:cs="Arial"/>
          <w:b/>
          <w:bCs/>
          <w:color w:val="auto"/>
          <w:sz w:val="32"/>
          <w:szCs w:val="32"/>
        </w:rPr>
        <w:t>IR or RS-232 Guest Mode via Web GUI</w:t>
      </w:r>
    </w:p>
    <w:bookmarkEnd w:id="0"/>
    <w:p w14:paraId="0784F973" w14:textId="77777777" w:rsidR="00971C10" w:rsidRDefault="00971C10" w:rsidP="00971C10">
      <w:pPr>
        <w:widowControl w:val="0"/>
        <w:autoSpaceDE w:val="0"/>
        <w:autoSpaceDN w:val="0"/>
        <w:adjustRightInd w:val="0"/>
        <w:spacing w:after="0" w:line="240" w:lineRule="auto"/>
        <w:jc w:val="center"/>
        <w:rPr>
          <w:rFonts w:ascii="Helvetica Neue LT Std" w:eastAsiaTheme="minorEastAsia" w:hAnsi="Helvetica Neue LT Std" w:cs="Helvetica Neue LT Std"/>
          <w:color w:val="auto"/>
          <w:sz w:val="42"/>
          <w:szCs w:val="42"/>
        </w:rPr>
      </w:pPr>
    </w:p>
    <w:p w14:paraId="3350408B" w14:textId="1362709F" w:rsidR="00971C10" w:rsidRPr="00971C10" w:rsidRDefault="00971C10" w:rsidP="00971C10">
      <w:pPr>
        <w:rPr>
          <w:rFonts w:ascii="Arial" w:hAnsi="Arial" w:cs="Arial"/>
          <w:color w:val="auto"/>
          <w:sz w:val="24"/>
          <w:szCs w:val="24"/>
        </w:rPr>
      </w:pPr>
      <w:r w:rsidRPr="00971C10">
        <w:rPr>
          <w:rFonts w:ascii="Arial" w:hAnsi="Arial" w:cs="Arial"/>
        </w:rPr>
        <w:t>IR or RS-232 Guest Mode via the Web GUI allows you to send IR commands or RS-232 control strings directly from the Web GUI of the matrix. The following steps outline this process, and assume your matrix and receiver are correctly wired and functioning both to each other, and the 3rd party device you wish to control:</w:t>
      </w:r>
      <w:r w:rsidRPr="00971C10">
        <w:rPr>
          <w:rFonts w:ascii="Arial" w:hAnsi="Arial" w:cs="Arial"/>
        </w:rPr>
        <w:br/>
      </w:r>
    </w:p>
    <w:p w14:paraId="68988CC3" w14:textId="39C3AD93" w:rsidR="00971C10" w:rsidRPr="005460E9" w:rsidRDefault="00971C10" w:rsidP="005460E9">
      <w:pPr>
        <w:pStyle w:val="ListParagraph"/>
        <w:widowControl w:val="0"/>
        <w:numPr>
          <w:ilvl w:val="0"/>
          <w:numId w:val="10"/>
        </w:numPr>
        <w:autoSpaceDE w:val="0"/>
        <w:autoSpaceDN w:val="0"/>
        <w:adjustRightInd w:val="0"/>
        <w:spacing w:before="81" w:after="0" w:line="240" w:lineRule="auto"/>
        <w:ind w:left="357" w:hanging="357"/>
        <w:rPr>
          <w:rFonts w:ascii="Arial" w:eastAsiaTheme="minorEastAsia" w:hAnsi="Arial" w:cs="Arial"/>
          <w:color w:val="auto"/>
          <w:sz w:val="24"/>
          <w:szCs w:val="24"/>
        </w:rPr>
      </w:pPr>
      <w:r>
        <w:rPr>
          <w:rFonts w:ascii="Arial" w:eastAsiaTheme="minorEastAsia" w:hAnsi="Arial" w:cs="Arial"/>
          <w:noProof/>
          <w:color w:val="373535"/>
        </w:rPr>
        <mc:AlternateContent>
          <mc:Choice Requires="wps">
            <w:drawing>
              <wp:anchor distT="0" distB="0" distL="114300" distR="114300" simplePos="0" relativeHeight="251668480" behindDoc="0" locked="0" layoutInCell="1" allowOverlap="1" wp14:anchorId="4B7909B7" wp14:editId="5D948557">
                <wp:simplePos x="0" y="0"/>
                <wp:positionH relativeFrom="column">
                  <wp:posOffset>3332480</wp:posOffset>
                </wp:positionH>
                <wp:positionV relativeFrom="paragraph">
                  <wp:posOffset>567690</wp:posOffset>
                </wp:positionV>
                <wp:extent cx="795131" cy="310101"/>
                <wp:effectExtent l="0" t="0" r="24130" b="13970"/>
                <wp:wrapNone/>
                <wp:docPr id="19" name="Rectangle 19"/>
                <wp:cNvGraphicFramePr/>
                <a:graphic xmlns:a="http://schemas.openxmlformats.org/drawingml/2006/main">
                  <a:graphicData uri="http://schemas.microsoft.com/office/word/2010/wordprocessingShape">
                    <wps:wsp>
                      <wps:cNvSpPr/>
                      <wps:spPr>
                        <a:xfrm>
                          <a:off x="0" y="0"/>
                          <a:ext cx="795131" cy="31010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A8807F" id="Rectangle 19" o:spid="_x0000_s1026" style="position:absolute;margin-left:262.4pt;margin-top:44.7pt;width:62.6pt;height:24.4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" filled="f" strokecolor="red" strokeweight="1pt"/>
            </w:pict>
          </mc:Fallback>
        </mc:AlternateContent>
      </w:r>
      <w:r w:rsidRPr="00971C10">
        <w:rPr>
          <w:rFonts w:ascii="Arial" w:eastAsiaTheme="minorEastAsia" w:hAnsi="Arial" w:cs="Arial"/>
          <w:color w:val="373535"/>
        </w:rPr>
        <w:t>Connect to the Web GUI of the matrix, login to the admin section, and navigate to the Guest Mode tab.</w:t>
      </w:r>
      <w:r w:rsidR="00E60393">
        <w:rPr>
          <w:rFonts w:ascii="Arial" w:eastAsiaTheme="minorEastAsia" w:hAnsi="Arial" w:cs="Arial"/>
          <w:color w:val="373535"/>
        </w:rPr>
        <w:br/>
      </w:r>
      <w:r w:rsidR="00E60393">
        <w:rPr>
          <w:rFonts w:ascii="Arial" w:eastAsiaTheme="minorEastAsia" w:hAnsi="Arial" w:cs="Arial"/>
          <w:color w:val="373535"/>
        </w:rPr>
        <w:br/>
      </w:r>
      <w:r w:rsidRPr="00971C10">
        <w:rPr>
          <w:rFonts w:ascii="Arial" w:eastAsiaTheme="minorEastAsia" w:hAnsi="Arial" w:cs="Arial"/>
          <w:color w:val="373535"/>
        </w:rPr>
        <w:br/>
      </w:r>
      <w:r w:rsidR="005460E9">
        <w:rPr>
          <w:rFonts w:ascii="Arial" w:eastAsiaTheme="minorEastAsia" w:hAnsi="Arial" w:cs="Arial"/>
          <w:color w:val="373535"/>
        </w:rPr>
        <w:t xml:space="preserve">          </w:t>
      </w:r>
      <w:r w:rsidRPr="00971C10">
        <w:rPr>
          <w:rFonts w:ascii="Arial" w:eastAsiaTheme="minorEastAsia" w:hAnsi="Arial" w:cs="Arial"/>
          <w:noProof/>
          <w:color w:val="auto"/>
        </w:rPr>
        <w:drawing>
          <wp:inline distT="0" distB="0" distL="0" distR="0" wp14:anchorId="4726BAF0" wp14:editId="736A8F8B">
            <wp:extent cx="5332344" cy="1865384"/>
            <wp:effectExtent l="114300" t="95250" r="116205" b="971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355698" cy="1873554"/>
                    </a:xfrm>
                    <a:prstGeom prst="rect">
                      <a:avLst/>
                    </a:prstGeom>
                    <a:effectLst>
                      <a:outerShdw blurRad="63500" sx="102000" sy="102000" algn="ctr" rotWithShape="0">
                        <a:prstClr val="black">
                          <a:alpha val="40000"/>
                        </a:prstClr>
                      </a:outerShdw>
                    </a:effectLst>
                  </pic:spPr>
                </pic:pic>
              </a:graphicData>
            </a:graphic>
          </wp:inline>
        </w:drawing>
      </w:r>
      <w:r w:rsidRPr="00971C10">
        <w:rPr>
          <w:rFonts w:ascii="Arial" w:eastAsiaTheme="minorEastAsia" w:hAnsi="Arial" w:cs="Arial"/>
          <w:color w:val="auto"/>
        </w:rPr>
        <w:br/>
      </w:r>
      <w:r w:rsidRPr="00971C10">
        <w:rPr>
          <w:rFonts w:ascii="Arial" w:eastAsiaTheme="minorEastAsia" w:hAnsi="Arial" w:cs="Arial"/>
          <w:color w:val="auto"/>
        </w:rPr>
        <w:br/>
      </w:r>
    </w:p>
    <w:p w14:paraId="41788CF1" w14:textId="77777777" w:rsidR="00CE4E66" w:rsidRPr="00CE4E66" w:rsidRDefault="00971C10" w:rsidP="00651E26">
      <w:pPr>
        <w:pStyle w:val="ListParagraph"/>
        <w:numPr>
          <w:ilvl w:val="0"/>
          <w:numId w:val="10"/>
        </w:numPr>
        <w:rPr>
          <w:rFonts w:ascii="Arial" w:hAnsi="Arial" w:cs="Arial"/>
          <w:color w:val="auto"/>
          <w:sz w:val="24"/>
          <w:szCs w:val="24"/>
        </w:rPr>
      </w:pPr>
      <w:r w:rsidRPr="005460E9">
        <w:rPr>
          <w:rFonts w:ascii="Arial" w:hAnsi="Arial" w:cs="Arial"/>
        </w:rPr>
        <w:t>Select the Status “On/Off” button associated with the input / output</w:t>
      </w:r>
      <w:r w:rsidR="00AF287C" w:rsidRPr="005460E9">
        <w:rPr>
          <w:rFonts w:ascii="Arial" w:hAnsi="Arial" w:cs="Arial"/>
        </w:rPr>
        <w:t xml:space="preserve"> (certain models have input Guest mode)</w:t>
      </w:r>
      <w:r w:rsidRPr="005460E9">
        <w:rPr>
          <w:rFonts w:ascii="Arial" w:hAnsi="Arial" w:cs="Arial"/>
        </w:rPr>
        <w:t xml:space="preserve"> that you wish to use for Guest Mode on, and toggle it to the on position. You will receive the following pop up which will advise you that all Telnet connections will be disconnected from the matrix and you will need to reconnect them. Press YES to proceed or No to Cancel.</w:t>
      </w:r>
      <w:r>
        <w:br/>
      </w:r>
      <w:r w:rsidR="00CE4E66">
        <w:br/>
      </w:r>
    </w:p>
    <w:p w14:paraId="4A4AA88A" w14:textId="5F47A7DB" w:rsidR="00AF287C" w:rsidRPr="00AF287C" w:rsidRDefault="00CE4E66" w:rsidP="00CE4E66">
      <w:pPr>
        <w:pStyle w:val="ListParagraph"/>
        <w:ind w:left="360"/>
        <w:rPr>
          <w:rFonts w:ascii="Arial" w:hAnsi="Arial" w:cs="Arial"/>
          <w:color w:val="auto"/>
          <w:sz w:val="24"/>
          <w:szCs w:val="24"/>
        </w:rPr>
      </w:pPr>
      <w:r w:rsidRPr="005460E9">
        <w:rPr>
          <w:rFonts w:ascii="Arial" w:hAnsi="Arial" w:cs="Arial"/>
          <w:noProof/>
        </w:rPr>
        <w:lastRenderedPageBreak/>
        <mc:AlternateContent>
          <mc:Choice Requires="wps">
            <w:drawing>
              <wp:anchor distT="0" distB="0" distL="114300" distR="114300" simplePos="0" relativeHeight="251669504" behindDoc="0" locked="0" layoutInCell="1" allowOverlap="1" wp14:anchorId="66B9F72F" wp14:editId="4FEDD11D">
                <wp:simplePos x="0" y="0"/>
                <wp:positionH relativeFrom="column">
                  <wp:posOffset>2574925</wp:posOffset>
                </wp:positionH>
                <wp:positionV relativeFrom="paragraph">
                  <wp:posOffset>1582420</wp:posOffset>
                </wp:positionV>
                <wp:extent cx="895350" cy="556895"/>
                <wp:effectExtent l="0" t="0" r="19050" b="14605"/>
                <wp:wrapNone/>
                <wp:docPr id="21" name="Rectangle 21"/>
                <wp:cNvGraphicFramePr/>
                <a:graphic xmlns:a="http://schemas.openxmlformats.org/drawingml/2006/main">
                  <a:graphicData uri="http://schemas.microsoft.com/office/word/2010/wordprocessingShape">
                    <wps:wsp>
                      <wps:cNvSpPr/>
                      <wps:spPr>
                        <a:xfrm>
                          <a:off x="0" y="0"/>
                          <a:ext cx="895350" cy="55689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6D9563" id="Rectangle 21" o:spid="_x0000_s1026" style="position:absolute;margin-left:202.75pt;margin-top:124.6pt;width:70.5pt;height:43.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" filled="f" strokecolor="red" strokeweight="1pt"/>
            </w:pict>
          </mc:Fallback>
        </mc:AlternateContent>
      </w:r>
      <w:r w:rsidR="00971C10">
        <w:br/>
      </w:r>
      <w:r w:rsidR="005460E9">
        <w:t xml:space="preserve">                                       </w:t>
      </w:r>
      <w:r w:rsidR="005460E9" w:rsidRPr="00971C10">
        <w:rPr>
          <w:noProof/>
        </w:rPr>
        <w:drawing>
          <wp:inline distT="0" distB="0" distL="0" distR="0" wp14:anchorId="62366D03" wp14:editId="723F418A">
            <wp:extent cx="3881294" cy="2409079"/>
            <wp:effectExtent l="95250" t="95250" r="100330" b="8699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881294" cy="2409079"/>
                    </a:xfrm>
                    <a:prstGeom prst="rect">
                      <a:avLst/>
                    </a:prstGeom>
                    <a:effectLst>
                      <a:outerShdw blurRad="63500" sx="102000" sy="102000" algn="ctr" rotWithShape="0">
                        <a:prstClr val="black">
                          <a:alpha val="40000"/>
                        </a:prstClr>
                      </a:outerShdw>
                    </a:effectLst>
                  </pic:spPr>
                </pic:pic>
              </a:graphicData>
            </a:graphic>
          </wp:inline>
        </w:drawing>
      </w:r>
      <w:r w:rsidR="00971C10">
        <w:br/>
      </w:r>
      <w:r w:rsidR="00971C10">
        <w:br/>
      </w:r>
    </w:p>
    <w:p w14:paraId="37F820BB" w14:textId="1448DCC8" w:rsidR="00AF287C" w:rsidRPr="00AF287C" w:rsidRDefault="00AF287C" w:rsidP="00651E26">
      <w:pPr>
        <w:pStyle w:val="ListParagraph"/>
        <w:numPr>
          <w:ilvl w:val="0"/>
          <w:numId w:val="10"/>
        </w:numPr>
        <w:rPr>
          <w:rFonts w:ascii="Arial" w:hAnsi="Arial" w:cs="Arial"/>
          <w:color w:val="auto"/>
          <w:sz w:val="24"/>
          <w:szCs w:val="24"/>
        </w:rPr>
      </w:pPr>
      <w:r w:rsidRPr="00AF287C">
        <w:rPr>
          <w:rFonts w:ascii="Arial" w:hAnsi="Arial" w:cs="Arial"/>
        </w:rPr>
        <w:t>Guest mode provides several settings per output as follows:</w:t>
      </w:r>
    </w:p>
    <w:p w14:paraId="0BB6DECB" w14:textId="6477DAD2" w:rsidR="00AF287C" w:rsidRPr="00AF287C" w:rsidRDefault="00AF287C" w:rsidP="00651E26">
      <w:pPr>
        <w:rPr>
          <w:rFonts w:ascii="Arial" w:hAnsi="Arial" w:cs="Arial"/>
          <w:color w:val="auto"/>
          <w:sz w:val="24"/>
          <w:szCs w:val="24"/>
        </w:rPr>
      </w:pPr>
      <w:r w:rsidRPr="00AF287C">
        <w:rPr>
          <w:rFonts w:ascii="Arial" w:hAnsi="Arial" w:cs="Arial"/>
        </w:rPr>
        <w:t>• Telnet Port - This is the Telnet port you will need to connect to in order to send commands and receive feedback from the remote device</w:t>
      </w:r>
      <w:r w:rsidR="0029205A">
        <w:rPr>
          <w:rFonts w:ascii="Arial" w:hAnsi="Arial" w:cs="Arial"/>
        </w:rPr>
        <w:t xml:space="preserve"> </w:t>
      </w:r>
      <w:r w:rsidRPr="00AF287C">
        <w:rPr>
          <w:rFonts w:ascii="Arial" w:hAnsi="Arial" w:cs="Arial"/>
        </w:rPr>
        <w:t>connected via RS-232</w:t>
      </w:r>
    </w:p>
    <w:p w14:paraId="018DD7CF" w14:textId="77777777" w:rsidR="00AF287C" w:rsidRPr="00AF287C" w:rsidRDefault="00AF287C" w:rsidP="00651E26">
      <w:pPr>
        <w:rPr>
          <w:rFonts w:ascii="Arial" w:hAnsi="Arial" w:cs="Arial"/>
          <w:color w:val="auto"/>
          <w:sz w:val="24"/>
          <w:szCs w:val="24"/>
        </w:rPr>
      </w:pPr>
      <w:r w:rsidRPr="00AF287C">
        <w:rPr>
          <w:rFonts w:ascii="Arial" w:hAnsi="Arial" w:cs="Arial"/>
        </w:rPr>
        <w:t>• Status On/Off - This enables or disabled the guest mode port for this output</w:t>
      </w:r>
    </w:p>
    <w:p w14:paraId="399CCD4F" w14:textId="622365EA" w:rsidR="00AF287C" w:rsidRPr="00AF287C" w:rsidRDefault="00AF287C" w:rsidP="00651E26">
      <w:pPr>
        <w:rPr>
          <w:rFonts w:ascii="Arial" w:hAnsi="Arial" w:cs="Arial"/>
          <w:color w:val="auto"/>
          <w:sz w:val="24"/>
          <w:szCs w:val="24"/>
        </w:rPr>
      </w:pPr>
      <w:r w:rsidRPr="00AF287C">
        <w:rPr>
          <w:rFonts w:ascii="Arial" w:hAnsi="Arial" w:cs="Arial"/>
        </w:rPr>
        <w:t xml:space="preserve">• Baud Rate - Sets the communication </w:t>
      </w:r>
      <w:proofErr w:type="spellStart"/>
      <w:r w:rsidRPr="00AF287C">
        <w:rPr>
          <w:rFonts w:ascii="Arial" w:hAnsi="Arial" w:cs="Arial"/>
        </w:rPr>
        <w:t>baudrate</w:t>
      </w:r>
      <w:proofErr w:type="spellEnd"/>
      <w:r w:rsidRPr="00AF287C">
        <w:rPr>
          <w:rFonts w:ascii="Arial" w:hAnsi="Arial" w:cs="Arial"/>
        </w:rPr>
        <w:t xml:space="preserve"> for the guest mode port</w:t>
      </w:r>
    </w:p>
    <w:p w14:paraId="4F7D1083" w14:textId="77777777" w:rsidR="00AF287C" w:rsidRPr="00AF287C" w:rsidRDefault="00AF287C" w:rsidP="00651E26">
      <w:pPr>
        <w:rPr>
          <w:rFonts w:ascii="Arial" w:hAnsi="Arial" w:cs="Arial"/>
          <w:color w:val="auto"/>
          <w:sz w:val="24"/>
          <w:szCs w:val="24"/>
        </w:rPr>
      </w:pPr>
      <w:r w:rsidRPr="00AF287C">
        <w:rPr>
          <w:rFonts w:ascii="Arial" w:hAnsi="Arial" w:cs="Arial"/>
        </w:rPr>
        <w:t>• Commands ASCII/HEX - Sets the command format for RS-232 between ASCII text or HEX characters</w:t>
      </w:r>
    </w:p>
    <w:p w14:paraId="7B5580D7" w14:textId="15913310" w:rsidR="00AF287C" w:rsidRPr="00AF287C" w:rsidRDefault="00AF287C" w:rsidP="00651E26">
      <w:pPr>
        <w:rPr>
          <w:rFonts w:ascii="Arial" w:hAnsi="Arial" w:cs="Arial"/>
          <w:color w:val="auto"/>
          <w:sz w:val="24"/>
          <w:szCs w:val="24"/>
        </w:rPr>
      </w:pPr>
      <w:r w:rsidRPr="00AF287C">
        <w:rPr>
          <w:rFonts w:ascii="Arial" w:hAnsi="Arial" w:cs="Arial"/>
        </w:rPr>
        <w:t>• Direction One-direction/Bi-direction - Sets whether the RS-232 guest mode is configured in One-direction mode where it sends</w:t>
      </w:r>
      <w:r w:rsidR="0029205A">
        <w:rPr>
          <w:rFonts w:ascii="Arial" w:hAnsi="Arial" w:cs="Arial"/>
        </w:rPr>
        <w:t xml:space="preserve"> </w:t>
      </w:r>
      <w:r w:rsidRPr="00AF287C">
        <w:rPr>
          <w:rFonts w:ascii="Arial" w:hAnsi="Arial" w:cs="Arial"/>
        </w:rPr>
        <w:t>commands and ignores any feedback, or in Bi-direction mode where it sends commands and waits for the delay period to receive feedback</w:t>
      </w:r>
    </w:p>
    <w:p w14:paraId="25410E6A" w14:textId="6C916760" w:rsidR="00AF287C" w:rsidRPr="00AF287C" w:rsidRDefault="00AF287C" w:rsidP="00651E26">
      <w:pPr>
        <w:rPr>
          <w:rFonts w:ascii="Arial" w:hAnsi="Arial" w:cs="Arial"/>
          <w:color w:val="auto"/>
          <w:sz w:val="24"/>
          <w:szCs w:val="24"/>
        </w:rPr>
      </w:pPr>
      <w:r w:rsidRPr="00AF287C">
        <w:rPr>
          <w:rFonts w:ascii="Arial" w:hAnsi="Arial" w:cs="Arial"/>
        </w:rPr>
        <w:t>• Delay Time (s) - Sets the delay time in which the matrix waits for feedback from the RS-232 guest mode port after sending a Bi-directional command</w:t>
      </w:r>
    </w:p>
    <w:p w14:paraId="708C2122" w14:textId="739F15CF" w:rsidR="00AF287C" w:rsidRPr="00AF287C" w:rsidRDefault="00AF287C" w:rsidP="00651E26">
      <w:pPr>
        <w:rPr>
          <w:rFonts w:ascii="Arial" w:hAnsi="Arial" w:cs="Arial"/>
          <w:color w:val="auto"/>
          <w:sz w:val="24"/>
          <w:szCs w:val="24"/>
        </w:rPr>
      </w:pPr>
      <w:r w:rsidRPr="00AF287C">
        <w:rPr>
          <w:rFonts w:ascii="Arial" w:hAnsi="Arial" w:cs="Arial"/>
        </w:rPr>
        <w:t>• RS-232 &amp; IR Test Command - This is where you enter your RS-232 string or IR HEX command you wish to transmit. The matrix</w:t>
      </w:r>
      <w:r w:rsidR="0029205A">
        <w:rPr>
          <w:rFonts w:ascii="Arial" w:hAnsi="Arial" w:cs="Arial"/>
        </w:rPr>
        <w:t xml:space="preserve"> </w:t>
      </w:r>
      <w:r w:rsidRPr="00AF287C">
        <w:rPr>
          <w:rFonts w:ascii="Arial" w:hAnsi="Arial" w:cs="Arial"/>
        </w:rPr>
        <w:t>automatically identifies if it is an RS-232 string or an IR command based on the command structure. Please note that you can enter multiple lines in this box. It may be necessary to use a blank line as a carriage return as a termination character for some 3rd party devices</w:t>
      </w:r>
    </w:p>
    <w:p w14:paraId="7E730C08" w14:textId="70F4D60A" w:rsidR="00971C10" w:rsidRPr="00AF287C" w:rsidRDefault="00AF287C" w:rsidP="00CE4E66">
      <w:pPr>
        <w:rPr>
          <w:color w:val="auto"/>
        </w:rPr>
      </w:pPr>
      <w:r w:rsidRPr="00AF287C">
        <w:rPr>
          <w:rFonts w:ascii="Arial" w:hAnsi="Arial" w:cs="Arial"/>
        </w:rPr>
        <w:t>• Send Button - Press this button to send out the command via the corresponding output port of the matrix</w:t>
      </w:r>
      <w:r w:rsidR="00CE4E66">
        <w:rPr>
          <w:rFonts w:ascii="Arial" w:hAnsi="Arial" w:cs="Arial"/>
        </w:rPr>
        <w:br/>
      </w:r>
      <w:r>
        <w:rPr>
          <w:rFonts w:ascii="Arial" w:hAnsi="Arial" w:cs="Arial"/>
        </w:rPr>
        <w:br/>
      </w:r>
      <w:r w:rsidR="00CE4E66">
        <w:rPr>
          <w:rFonts w:ascii="Arial" w:hAnsi="Arial" w:cs="Arial"/>
        </w:rPr>
        <w:t xml:space="preserve">                   </w:t>
      </w:r>
      <w:r w:rsidRPr="00AF287C">
        <w:rPr>
          <w:noProof/>
          <w:color w:val="auto"/>
        </w:rPr>
        <w:drawing>
          <wp:inline distT="0" distB="0" distL="0" distR="0" wp14:anchorId="16406921" wp14:editId="7D742EEB">
            <wp:extent cx="5036693" cy="1572084"/>
            <wp:effectExtent l="114300" t="95250" r="107315" b="1047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059094" cy="1579076"/>
                    </a:xfrm>
                    <a:prstGeom prst="rect">
                      <a:avLst/>
                    </a:prstGeom>
                    <a:effectLst>
                      <a:outerShdw blurRad="63500" sx="102000" sy="102000" algn="ctr" rotWithShape="0">
                        <a:prstClr val="black">
                          <a:alpha val="40000"/>
                        </a:prstClr>
                      </a:outerShdw>
                    </a:effectLst>
                  </pic:spPr>
                </pic:pic>
              </a:graphicData>
            </a:graphic>
          </wp:inline>
        </w:drawing>
      </w:r>
      <w:r>
        <w:rPr>
          <w:color w:val="auto"/>
        </w:rPr>
        <w:br/>
      </w:r>
      <w:r>
        <w:rPr>
          <w:color w:val="auto"/>
        </w:rPr>
        <w:lastRenderedPageBreak/>
        <w:br/>
      </w:r>
    </w:p>
    <w:p w14:paraId="2572C93D" w14:textId="51F6B482" w:rsidR="00AF287C" w:rsidRPr="00AF287C" w:rsidRDefault="00AF287C" w:rsidP="00651E26">
      <w:pPr>
        <w:pStyle w:val="ListParagraph"/>
        <w:widowControl w:val="0"/>
        <w:numPr>
          <w:ilvl w:val="0"/>
          <w:numId w:val="10"/>
        </w:numPr>
        <w:autoSpaceDE w:val="0"/>
        <w:autoSpaceDN w:val="0"/>
        <w:adjustRightInd w:val="0"/>
        <w:spacing w:after="0" w:line="300" w:lineRule="auto"/>
        <w:ind w:left="357" w:hanging="357"/>
        <w:rPr>
          <w:rFonts w:ascii="Helvetica Neue LT Std" w:eastAsiaTheme="minorEastAsia" w:hAnsi="Helvetica Neue LT Std" w:cstheme="minorBidi"/>
          <w:color w:val="auto"/>
          <w:sz w:val="24"/>
          <w:szCs w:val="24"/>
        </w:rPr>
      </w:pPr>
      <w:r w:rsidRPr="00AF287C">
        <w:rPr>
          <w:rFonts w:ascii="Helvetica Neue LT Std" w:eastAsiaTheme="minorEastAsia" w:hAnsi="Helvetica Neue LT Std" w:cs="Helvetica Neue LT Std"/>
          <w:color w:val="373535"/>
          <w:sz w:val="20"/>
          <w:szCs w:val="20"/>
        </w:rPr>
        <w:t xml:space="preserve">To send an RS-232 command simply enter your command in the RS-232 &amp; IR Command box and press the Send button. If the command is </w:t>
      </w:r>
      <w:r w:rsidRPr="00AF287C">
        <w:rPr>
          <w:rFonts w:ascii="Arial" w:eastAsiaTheme="minorEastAsia" w:hAnsi="Arial" w:cs="Arial"/>
          <w:color w:val="373535"/>
          <w:sz w:val="24"/>
          <w:szCs w:val="24"/>
        </w:rPr>
        <w:t>sent</w:t>
      </w:r>
      <w:r w:rsidRPr="00AF287C">
        <w:rPr>
          <w:rFonts w:ascii="Helvetica Neue LT Std" w:eastAsiaTheme="minorEastAsia" w:hAnsi="Helvetica Neue LT Std" w:cs="Helvetica Neue LT Std"/>
          <w:color w:val="373535"/>
          <w:sz w:val="20"/>
          <w:szCs w:val="20"/>
        </w:rPr>
        <w:t xml:space="preserve"> successfully, it will return a success pop up message. In Bi-direction mode, the matrix will wait for feedback from the connected device before it provides a </w:t>
      </w:r>
      <w:proofErr w:type="gramStart"/>
      <w:r w:rsidRPr="00AF287C">
        <w:rPr>
          <w:rFonts w:ascii="Helvetica Neue LT Std" w:eastAsiaTheme="minorEastAsia" w:hAnsi="Helvetica Neue LT Std" w:cs="Helvetica Neue LT Std"/>
          <w:color w:val="373535"/>
          <w:sz w:val="20"/>
          <w:szCs w:val="20"/>
        </w:rPr>
        <w:t>pop up</w:t>
      </w:r>
      <w:proofErr w:type="gramEnd"/>
      <w:r w:rsidRPr="00AF287C">
        <w:rPr>
          <w:rFonts w:ascii="Helvetica Neue LT Std" w:eastAsiaTheme="minorEastAsia" w:hAnsi="Helvetica Neue LT Std" w:cs="Helvetica Neue LT Std"/>
          <w:color w:val="373535"/>
          <w:sz w:val="20"/>
          <w:szCs w:val="20"/>
        </w:rPr>
        <w:t xml:space="preserve"> message. If the delay period times out and the matrix does not receive feedback, it will pop up with an error message advising it did not receive feedback. If you receive a failed message from a Rs-232 command please add a new line and try to send the command again. Check that your command string is correct and verify that the 3rd party device is connected correctly and try and send the command again. In One-direction mode, the matrix will send the command and provide a success message regardless of whether the connected device functions correctly or not.</w:t>
      </w:r>
      <w:r w:rsidR="000D44ED">
        <w:rPr>
          <w:rFonts w:ascii="Helvetica Neue LT Std" w:eastAsiaTheme="minorEastAsia" w:hAnsi="Helvetica Neue LT Std" w:cs="Helvetica Neue LT Std"/>
          <w:color w:val="373535"/>
          <w:sz w:val="20"/>
          <w:szCs w:val="20"/>
        </w:rPr>
        <w:br/>
      </w:r>
      <w:r w:rsidR="00651E26">
        <w:rPr>
          <w:rFonts w:ascii="Helvetica Neue LT Std" w:eastAsiaTheme="minorEastAsia" w:hAnsi="Helvetica Neue LT Std" w:cs="Helvetica Neue LT Std"/>
          <w:color w:val="373535"/>
          <w:sz w:val="20"/>
          <w:szCs w:val="20"/>
        </w:rPr>
        <w:br/>
      </w:r>
      <w:r w:rsidR="00651E26" w:rsidRPr="00651E26">
        <w:rPr>
          <w:rFonts w:ascii="Helvetica Neue LT Std" w:eastAsiaTheme="minorEastAsia" w:hAnsi="Helvetica Neue LT Std" w:cstheme="minorBidi"/>
          <w:noProof/>
          <w:color w:val="auto"/>
          <w:sz w:val="24"/>
          <w:szCs w:val="24"/>
        </w:rPr>
        <w:drawing>
          <wp:inline distT="0" distB="0" distL="0" distR="0" wp14:anchorId="3B93DD58" wp14:editId="2FD869BA">
            <wp:extent cx="2681129" cy="1657006"/>
            <wp:effectExtent l="76200" t="95250" r="81280" b="958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2695396" cy="1665824"/>
                    </a:xfrm>
                    <a:prstGeom prst="rect">
                      <a:avLst/>
                    </a:prstGeom>
                    <a:effectLst>
                      <a:outerShdw blurRad="63500" sx="102000" sy="102000" algn="ctr" rotWithShape="0">
                        <a:prstClr val="black">
                          <a:alpha val="40000"/>
                        </a:prstClr>
                      </a:outerShdw>
                    </a:effectLst>
                  </pic:spPr>
                </pic:pic>
              </a:graphicData>
            </a:graphic>
          </wp:inline>
        </w:drawing>
      </w:r>
      <w:r w:rsidR="00651E26" w:rsidRPr="00651E26">
        <w:rPr>
          <w:noProof/>
        </w:rPr>
        <w:t xml:space="preserve"> </w:t>
      </w:r>
      <w:r w:rsidR="00651E26" w:rsidRPr="00651E26">
        <w:rPr>
          <w:rFonts w:ascii="Helvetica Neue LT Std" w:eastAsiaTheme="minorEastAsia" w:hAnsi="Helvetica Neue LT Std" w:cs="Helvetica Neue LT Std"/>
          <w:noProof/>
          <w:color w:val="373535"/>
          <w:sz w:val="20"/>
          <w:szCs w:val="20"/>
        </w:rPr>
        <w:drawing>
          <wp:inline distT="0" distB="0" distL="0" distR="0" wp14:anchorId="4B491B2C" wp14:editId="3026A6D4">
            <wp:extent cx="2687633" cy="1637956"/>
            <wp:effectExtent l="76200" t="95250" r="74930" b="958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703539" cy="1647650"/>
                    </a:xfrm>
                    <a:prstGeom prst="rect">
                      <a:avLst/>
                    </a:prstGeom>
                    <a:effectLst>
                      <a:outerShdw blurRad="63500" sx="102000" sy="102000" algn="ctr" rotWithShape="0">
                        <a:prstClr val="black">
                          <a:alpha val="40000"/>
                        </a:prstClr>
                      </a:outerShdw>
                    </a:effectLst>
                  </pic:spPr>
                </pic:pic>
              </a:graphicData>
            </a:graphic>
          </wp:inline>
        </w:drawing>
      </w:r>
      <w:r w:rsidR="00651E26">
        <w:rPr>
          <w:noProof/>
        </w:rPr>
        <w:br/>
      </w:r>
    </w:p>
    <w:p w14:paraId="52502FA8" w14:textId="2D12332C" w:rsidR="00651E26" w:rsidRPr="00CE4E66" w:rsidRDefault="00651E26" w:rsidP="00E60708">
      <w:pPr>
        <w:pStyle w:val="ListParagraph"/>
        <w:widowControl w:val="0"/>
        <w:numPr>
          <w:ilvl w:val="0"/>
          <w:numId w:val="10"/>
        </w:numPr>
        <w:autoSpaceDE w:val="0"/>
        <w:autoSpaceDN w:val="0"/>
        <w:adjustRightInd w:val="0"/>
        <w:spacing w:before="81" w:after="0" w:line="240" w:lineRule="auto"/>
        <w:ind w:left="357" w:hanging="357"/>
        <w:rPr>
          <w:rFonts w:ascii="Arial" w:eastAsiaTheme="minorEastAsia" w:hAnsi="Arial" w:cs="Arial"/>
          <w:color w:val="auto"/>
          <w:sz w:val="24"/>
          <w:szCs w:val="24"/>
        </w:rPr>
      </w:pPr>
      <w:r w:rsidRPr="00CE4E66">
        <w:rPr>
          <w:rFonts w:ascii="Arial" w:eastAsiaTheme="minorEastAsia" w:hAnsi="Arial" w:cs="Arial"/>
          <w:color w:val="373535"/>
          <w:sz w:val="24"/>
          <w:szCs w:val="24"/>
        </w:rPr>
        <w:t>To send an IR command simply enter the IR command in Pronto HEX format into the RS-232 &amp; IR Command box and press the Send button. If the command is sent successfully, it will return a success pop up message. If there is an issue with the IR command, the pop up will provide an error message.</w:t>
      </w:r>
      <w:r w:rsidRPr="00CE4E66">
        <w:rPr>
          <w:rFonts w:ascii="Arial" w:eastAsiaTheme="minorEastAsia" w:hAnsi="Arial" w:cs="Arial"/>
          <w:color w:val="373535"/>
          <w:sz w:val="24"/>
          <w:szCs w:val="24"/>
        </w:rPr>
        <w:br/>
      </w:r>
      <w:r w:rsidRPr="00CE4E66">
        <w:rPr>
          <w:rFonts w:ascii="Arial" w:eastAsiaTheme="minorEastAsia" w:hAnsi="Arial" w:cs="Arial"/>
          <w:color w:val="373535"/>
          <w:sz w:val="24"/>
          <w:szCs w:val="24"/>
        </w:rPr>
        <w:br/>
        <w:t>An example IR HEX command is available below which is a simple Power Toggle command for a Samsung TV:</w:t>
      </w:r>
    </w:p>
    <w:p w14:paraId="5B774420" w14:textId="77777777" w:rsidR="00651E26" w:rsidRPr="005460E9" w:rsidRDefault="00651E26" w:rsidP="00E60708">
      <w:pPr>
        <w:widowControl w:val="0"/>
        <w:autoSpaceDE w:val="0"/>
        <w:autoSpaceDN w:val="0"/>
        <w:adjustRightInd w:val="0"/>
        <w:spacing w:after="0" w:line="254" w:lineRule="auto"/>
        <w:ind w:left="357" w:right="119"/>
        <w:rPr>
          <w:rFonts w:ascii="Arial" w:eastAsiaTheme="minorEastAsia" w:hAnsi="Arial" w:cs="Arial"/>
          <w:color w:val="auto"/>
          <w:sz w:val="24"/>
          <w:szCs w:val="24"/>
        </w:rPr>
      </w:pPr>
      <w:r w:rsidRPr="00651E26">
        <w:rPr>
          <w:rFonts w:ascii="Arial" w:eastAsiaTheme="minorEastAsia" w:hAnsi="Arial" w:cs="Arial"/>
          <w:color w:val="373535"/>
          <w:sz w:val="24"/>
          <w:szCs w:val="24"/>
        </w:rPr>
        <w:br/>
      </w:r>
      <w:r w:rsidRPr="005460E9">
        <w:rPr>
          <w:rFonts w:ascii="Arial" w:eastAsiaTheme="minorEastAsia" w:hAnsi="Arial" w:cs="Arial"/>
          <w:color w:val="373535"/>
          <w:sz w:val="24"/>
          <w:szCs w:val="24"/>
        </w:rPr>
        <w:t>0000 006d 0022 0003 00a9 00a8 0015 003f 0015 003f 0015 003f 0015 0015 0015 0015 0015 0015 0015 0015 0015 0015 0015 003f 0015 003f 0015 003f 0015 0015 0015 0015 0015 0015 0015 0015 0015 0015 0015 0015 0015 003f 0015 0015 0015 0015 0015 0015 0015 0015 0015 0015 0015 0015 0015 0040 0015 0015 0015 003f 0015 003f 0015 003f 0015 003f 0015 003f 0015 003f 0015 0702 00a9 00a8 0015 0015 0015 0e6e</w:t>
      </w:r>
    </w:p>
    <w:p w14:paraId="5317C79B" w14:textId="2FAE704D" w:rsidR="00651E26" w:rsidRPr="00651E26" w:rsidRDefault="00651E26" w:rsidP="00E60393">
      <w:pPr>
        <w:pStyle w:val="ListParagraph"/>
        <w:widowControl w:val="0"/>
        <w:autoSpaceDE w:val="0"/>
        <w:autoSpaceDN w:val="0"/>
        <w:adjustRightInd w:val="0"/>
        <w:spacing w:before="81" w:after="0" w:line="240" w:lineRule="auto"/>
        <w:ind w:left="360"/>
        <w:rPr>
          <w:rFonts w:ascii="Arial" w:eastAsiaTheme="minorEastAsia" w:hAnsi="Arial" w:cs="Arial"/>
          <w:color w:val="373535"/>
        </w:rPr>
      </w:pPr>
      <w:r>
        <w:rPr>
          <w:rFonts w:ascii="Arial" w:eastAsiaTheme="minorEastAsia" w:hAnsi="Arial" w:cs="Arial"/>
          <w:color w:val="373535"/>
        </w:rPr>
        <w:br/>
      </w:r>
      <w:r w:rsidRPr="00651E26">
        <w:rPr>
          <w:rFonts w:ascii="Arial" w:eastAsiaTheme="minorEastAsia" w:hAnsi="Arial" w:cs="Arial"/>
          <w:noProof/>
          <w:color w:val="373535"/>
        </w:rPr>
        <w:drawing>
          <wp:inline distT="0" distB="0" distL="0" distR="0" wp14:anchorId="68E93601" wp14:editId="2A07F1FE">
            <wp:extent cx="5691574" cy="1702986"/>
            <wp:effectExtent l="114300" t="95250" r="118745" b="8826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704937" cy="1706984"/>
                    </a:xfrm>
                    <a:prstGeom prst="rect">
                      <a:avLst/>
                    </a:prstGeom>
                    <a:effectLst>
                      <a:outerShdw blurRad="63500" sx="102000" sy="102000" algn="ctr" rotWithShape="0">
                        <a:prstClr val="black">
                          <a:alpha val="40000"/>
                        </a:prstClr>
                      </a:outerShdw>
                    </a:effectLst>
                  </pic:spPr>
                </pic:pic>
              </a:graphicData>
            </a:graphic>
          </wp:inline>
        </w:drawing>
      </w:r>
      <w:r>
        <w:rPr>
          <w:rFonts w:ascii="Arial" w:eastAsiaTheme="minorEastAsia" w:hAnsi="Arial" w:cs="Arial"/>
          <w:color w:val="373535"/>
        </w:rPr>
        <w:br/>
      </w:r>
      <w:r>
        <w:rPr>
          <w:rFonts w:ascii="Arial" w:eastAsiaTheme="minorEastAsia" w:hAnsi="Arial" w:cs="Arial"/>
          <w:color w:val="373535"/>
        </w:rPr>
        <w:lastRenderedPageBreak/>
        <w:br/>
      </w:r>
      <w:r w:rsidR="00E36057">
        <w:rPr>
          <w:rFonts w:ascii="Arial" w:eastAsiaTheme="minorEastAsia" w:hAnsi="Arial" w:cs="Arial"/>
          <w:color w:val="373535"/>
        </w:rPr>
        <w:br/>
      </w:r>
      <w:r w:rsidR="00AB0A50">
        <w:rPr>
          <w:rFonts w:ascii="Arial" w:eastAsiaTheme="minorEastAsia" w:hAnsi="Arial" w:cs="Arial"/>
          <w:color w:val="373535"/>
        </w:rPr>
        <w:t xml:space="preserve">         </w:t>
      </w:r>
      <w:r w:rsidR="00E36057" w:rsidRPr="00651E26">
        <w:rPr>
          <w:rFonts w:ascii="Helvetica Neue LT Std" w:eastAsiaTheme="minorEastAsia" w:hAnsi="Helvetica Neue LT Std" w:cstheme="minorBidi"/>
          <w:noProof/>
          <w:color w:val="auto"/>
          <w:sz w:val="24"/>
          <w:szCs w:val="24"/>
        </w:rPr>
        <w:drawing>
          <wp:inline distT="0" distB="0" distL="0" distR="0" wp14:anchorId="12360DE9" wp14:editId="3EC069C7">
            <wp:extent cx="2681129" cy="1657006"/>
            <wp:effectExtent l="76200" t="95250" r="81280" b="958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2695396" cy="1665824"/>
                    </a:xfrm>
                    <a:prstGeom prst="rect">
                      <a:avLst/>
                    </a:prstGeom>
                    <a:effectLst>
                      <a:outerShdw blurRad="63500" sx="102000" sy="102000" algn="ctr" rotWithShape="0">
                        <a:prstClr val="black">
                          <a:alpha val="40000"/>
                        </a:prstClr>
                      </a:outerShdw>
                    </a:effectLst>
                  </pic:spPr>
                </pic:pic>
              </a:graphicData>
            </a:graphic>
          </wp:inline>
        </w:drawing>
      </w:r>
      <w:r w:rsidR="00E36057" w:rsidRPr="00E36057">
        <w:rPr>
          <w:rFonts w:ascii="Arial" w:eastAsiaTheme="minorEastAsia" w:hAnsi="Arial" w:cs="Arial"/>
          <w:noProof/>
          <w:color w:val="373535"/>
        </w:rPr>
        <w:drawing>
          <wp:inline distT="0" distB="0" distL="0" distR="0" wp14:anchorId="79C9C3C8" wp14:editId="0154A678">
            <wp:extent cx="2717522" cy="1685925"/>
            <wp:effectExtent l="76200" t="95250" r="83185" b="857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732487" cy="1695209"/>
                    </a:xfrm>
                    <a:prstGeom prst="rect">
                      <a:avLst/>
                    </a:prstGeom>
                    <a:effectLst>
                      <a:outerShdw blurRad="63500" sx="102000" sy="102000" algn="ctr" rotWithShape="0">
                        <a:prstClr val="black">
                          <a:alpha val="40000"/>
                        </a:prstClr>
                      </a:outerShdw>
                    </a:effectLst>
                  </pic:spPr>
                </pic:pic>
              </a:graphicData>
            </a:graphic>
          </wp:inline>
        </w:drawing>
      </w:r>
      <w:r w:rsidR="00E60708">
        <w:rPr>
          <w:rFonts w:ascii="Arial" w:eastAsiaTheme="minorEastAsia" w:hAnsi="Arial" w:cs="Arial"/>
          <w:color w:val="373535"/>
        </w:rPr>
        <w:br/>
      </w:r>
    </w:p>
    <w:p w14:paraId="28CC84DC" w14:textId="77777777" w:rsidR="00E60708" w:rsidRDefault="00E60708" w:rsidP="00E60708">
      <w:pPr>
        <w:pStyle w:val="ListParagraph"/>
        <w:widowControl w:val="0"/>
        <w:numPr>
          <w:ilvl w:val="0"/>
          <w:numId w:val="10"/>
        </w:numPr>
        <w:autoSpaceDE w:val="0"/>
        <w:autoSpaceDN w:val="0"/>
        <w:adjustRightInd w:val="0"/>
        <w:spacing w:before="81" w:after="0" w:line="240" w:lineRule="auto"/>
        <w:rPr>
          <w:rFonts w:ascii="Arial" w:eastAsiaTheme="minorEastAsia" w:hAnsi="Arial" w:cs="Arial"/>
          <w:color w:val="373535"/>
        </w:rPr>
      </w:pPr>
      <w:r w:rsidRPr="00E60708">
        <w:rPr>
          <w:rFonts w:ascii="Arial" w:eastAsiaTheme="minorEastAsia" w:hAnsi="Arial" w:cs="Arial"/>
          <w:color w:val="373535"/>
        </w:rPr>
        <w:t>Check your 3rd party device to confirm that the command you have sent works and functions as intended.</w:t>
      </w:r>
    </w:p>
    <w:p w14:paraId="25571DF8" w14:textId="496E4940" w:rsidR="00E60708" w:rsidRDefault="00E60393" w:rsidP="00E60708">
      <w:pPr>
        <w:widowControl w:val="0"/>
        <w:autoSpaceDE w:val="0"/>
        <w:autoSpaceDN w:val="0"/>
        <w:adjustRightInd w:val="0"/>
        <w:spacing w:before="81" w:after="0" w:line="240" w:lineRule="auto"/>
        <w:rPr>
          <w:rFonts w:ascii="Arial" w:eastAsiaTheme="minorEastAsia" w:hAnsi="Arial" w:cs="Arial"/>
          <w:color w:val="373535"/>
        </w:rPr>
      </w:pPr>
      <w:r>
        <w:rPr>
          <w:rFonts w:ascii="Arial" w:eastAsiaTheme="minorEastAsia" w:hAnsi="Arial" w:cs="Arial"/>
          <w:color w:val="373535"/>
        </w:rPr>
        <w:br/>
      </w:r>
      <w:r>
        <w:rPr>
          <w:rFonts w:ascii="Arial" w:eastAsiaTheme="minorEastAsia" w:hAnsi="Arial" w:cs="Arial"/>
          <w:color w:val="373535"/>
        </w:rPr>
        <w:br/>
      </w:r>
    </w:p>
    <w:p w14:paraId="2B71C5D8" w14:textId="71C4279E" w:rsidR="00E60708" w:rsidRPr="00E60708" w:rsidRDefault="00E60708" w:rsidP="00E60708">
      <w:pPr>
        <w:widowControl w:val="0"/>
        <w:autoSpaceDE w:val="0"/>
        <w:autoSpaceDN w:val="0"/>
        <w:adjustRightInd w:val="0"/>
        <w:spacing w:after="0" w:line="240" w:lineRule="auto"/>
        <w:ind w:left="24"/>
        <w:jc w:val="center"/>
        <w:rPr>
          <w:rFonts w:ascii="Arial" w:eastAsiaTheme="minorEastAsia" w:hAnsi="Arial" w:cs="Arial"/>
          <w:b/>
          <w:bCs/>
          <w:color w:val="auto"/>
          <w:sz w:val="32"/>
          <w:szCs w:val="32"/>
        </w:rPr>
      </w:pPr>
      <w:r w:rsidRPr="00E60708">
        <w:rPr>
          <w:rFonts w:ascii="Arial" w:eastAsiaTheme="minorEastAsia" w:hAnsi="Arial" w:cs="Arial"/>
          <w:b/>
          <w:bCs/>
          <w:color w:val="auto"/>
          <w:sz w:val="32"/>
          <w:szCs w:val="32"/>
        </w:rPr>
        <w:t>IR or RS-232 Guest Mode via Telnet</w:t>
      </w:r>
    </w:p>
    <w:p w14:paraId="0D30C486" w14:textId="69BE2B7B" w:rsidR="00E60708" w:rsidRDefault="00E60708" w:rsidP="00E60708">
      <w:pPr>
        <w:widowControl w:val="0"/>
        <w:autoSpaceDE w:val="0"/>
        <w:autoSpaceDN w:val="0"/>
        <w:adjustRightInd w:val="0"/>
        <w:spacing w:after="0" w:line="240" w:lineRule="auto"/>
        <w:ind w:left="24"/>
        <w:jc w:val="center"/>
        <w:rPr>
          <w:rFonts w:ascii="Arial" w:eastAsiaTheme="minorEastAsia" w:hAnsi="Arial" w:cs="Arial"/>
          <w:b/>
          <w:bCs/>
          <w:color w:val="auto"/>
          <w:sz w:val="36"/>
          <w:szCs w:val="36"/>
        </w:rPr>
      </w:pPr>
    </w:p>
    <w:p w14:paraId="1676324B" w14:textId="1B44A116" w:rsidR="00E60708" w:rsidRDefault="00E60708" w:rsidP="00E60708">
      <w:pPr>
        <w:widowControl w:val="0"/>
        <w:autoSpaceDE w:val="0"/>
        <w:autoSpaceDN w:val="0"/>
        <w:adjustRightInd w:val="0"/>
        <w:spacing w:before="298" w:after="0" w:line="240" w:lineRule="exact"/>
        <w:rPr>
          <w:rFonts w:ascii="Arial" w:eastAsiaTheme="minorEastAsia" w:hAnsi="Arial" w:cs="Arial"/>
          <w:color w:val="373535"/>
        </w:rPr>
      </w:pPr>
      <w:r w:rsidRPr="00E60708">
        <w:rPr>
          <w:rFonts w:ascii="Arial" w:eastAsiaTheme="minorEastAsia" w:hAnsi="Arial" w:cs="Arial"/>
          <w:color w:val="373535"/>
        </w:rPr>
        <w:t xml:space="preserve">IR or RS-232 Guest Mode via Telnet allows you to send IR commands or RS-232 control strings via API commands from the Telnet port of the matrix. You can use any Telnet software to carry out this task such as </w:t>
      </w:r>
      <w:proofErr w:type="spellStart"/>
      <w:r w:rsidRPr="00E60708">
        <w:rPr>
          <w:rFonts w:ascii="Arial" w:eastAsiaTheme="minorEastAsia" w:hAnsi="Arial" w:cs="Arial"/>
          <w:color w:val="373535"/>
        </w:rPr>
        <w:t>HyperTerm</w:t>
      </w:r>
      <w:proofErr w:type="spellEnd"/>
      <w:r w:rsidRPr="00E60708">
        <w:rPr>
          <w:rFonts w:ascii="Arial" w:eastAsiaTheme="minorEastAsia" w:hAnsi="Arial" w:cs="Arial"/>
          <w:color w:val="373535"/>
        </w:rPr>
        <w:t xml:space="preserve">, Hercules, Putty, SSCOM or </w:t>
      </w:r>
      <w:proofErr w:type="spellStart"/>
      <w:r w:rsidRPr="00E60708">
        <w:rPr>
          <w:rFonts w:ascii="Arial" w:eastAsiaTheme="minorEastAsia" w:hAnsi="Arial" w:cs="Arial"/>
          <w:color w:val="373535"/>
        </w:rPr>
        <w:t>Uart</w:t>
      </w:r>
      <w:proofErr w:type="spellEnd"/>
      <w:r w:rsidRPr="00E60708">
        <w:rPr>
          <w:rFonts w:ascii="Arial" w:eastAsiaTheme="minorEastAsia" w:hAnsi="Arial" w:cs="Arial"/>
          <w:color w:val="373535"/>
        </w:rPr>
        <w:t xml:space="preserve"> Assist. For this manual we will be using SSCOM.</w:t>
      </w:r>
    </w:p>
    <w:p w14:paraId="32E498F1" w14:textId="06CC2820" w:rsidR="00E60708" w:rsidRDefault="00E60708" w:rsidP="00E60708">
      <w:pPr>
        <w:widowControl w:val="0"/>
        <w:autoSpaceDE w:val="0"/>
        <w:autoSpaceDN w:val="0"/>
        <w:adjustRightInd w:val="0"/>
        <w:spacing w:before="298" w:after="0" w:line="240" w:lineRule="exact"/>
        <w:rPr>
          <w:rFonts w:ascii="Arial" w:eastAsiaTheme="minorEastAsia" w:hAnsi="Arial" w:cs="Arial"/>
          <w:color w:val="373535"/>
        </w:rPr>
      </w:pPr>
    </w:p>
    <w:p w14:paraId="7CB1E4E2" w14:textId="35012BAC" w:rsidR="00E60708" w:rsidRDefault="00E60708" w:rsidP="00E60708">
      <w:pPr>
        <w:widowControl w:val="0"/>
        <w:autoSpaceDE w:val="0"/>
        <w:autoSpaceDN w:val="0"/>
        <w:adjustRightInd w:val="0"/>
        <w:spacing w:after="0" w:line="240" w:lineRule="auto"/>
        <w:rPr>
          <w:rFonts w:ascii="Arial" w:eastAsiaTheme="minorEastAsia" w:hAnsi="Arial" w:cs="Arial"/>
          <w:color w:val="373535"/>
        </w:rPr>
      </w:pPr>
      <w:r w:rsidRPr="00E60708">
        <w:rPr>
          <w:rFonts w:ascii="Arial" w:eastAsiaTheme="minorEastAsia" w:hAnsi="Arial" w:cs="Arial"/>
          <w:color w:val="373535"/>
        </w:rPr>
        <w:t>The API commands relevant for guest mode are as follows:</w:t>
      </w:r>
    </w:p>
    <w:p w14:paraId="08F54459" w14:textId="77777777" w:rsidR="00E60708" w:rsidRDefault="00E60708" w:rsidP="00E60708">
      <w:pPr>
        <w:widowControl w:val="0"/>
        <w:autoSpaceDE w:val="0"/>
        <w:autoSpaceDN w:val="0"/>
        <w:adjustRightInd w:val="0"/>
        <w:spacing w:after="0" w:line="240" w:lineRule="auto"/>
        <w:rPr>
          <w:rFonts w:ascii="Arial" w:eastAsiaTheme="minorEastAsia" w:hAnsi="Arial" w:cs="Arial"/>
          <w:color w:val="373535"/>
        </w:rPr>
      </w:pPr>
    </w:p>
    <w:p w14:paraId="1F9625F3" w14:textId="77777777" w:rsidR="00E60708" w:rsidRPr="00E60708" w:rsidRDefault="00E60708" w:rsidP="00E60708">
      <w:pPr>
        <w:widowControl w:val="0"/>
        <w:autoSpaceDE w:val="0"/>
        <w:autoSpaceDN w:val="0"/>
        <w:adjustRightInd w:val="0"/>
        <w:spacing w:after="0" w:line="240" w:lineRule="auto"/>
        <w:jc w:val="both"/>
        <w:rPr>
          <w:rFonts w:ascii="Arial" w:eastAsiaTheme="minorEastAsia" w:hAnsi="Arial" w:cs="Arial"/>
          <w:color w:val="auto"/>
        </w:rPr>
      </w:pPr>
      <w:r w:rsidRPr="00E60708">
        <w:rPr>
          <w:rFonts w:ascii="Arial" w:eastAsiaTheme="minorEastAsia" w:hAnsi="Arial" w:cs="Arial"/>
          <w:color w:val="auto"/>
        </w:rPr>
        <w:t xml:space="preserve">OUT xx GUEST ON/OFF    Set System Guest Mode xx </w:t>
      </w:r>
      <w:proofErr w:type="gramStart"/>
      <w:r w:rsidRPr="00E60708">
        <w:rPr>
          <w:rFonts w:ascii="Arial" w:eastAsiaTheme="minorEastAsia" w:hAnsi="Arial" w:cs="Arial"/>
          <w:color w:val="auto"/>
        </w:rPr>
        <w:t>On</w:t>
      </w:r>
      <w:proofErr w:type="gramEnd"/>
      <w:r w:rsidRPr="00E60708">
        <w:rPr>
          <w:rFonts w:ascii="Arial" w:eastAsiaTheme="minorEastAsia" w:hAnsi="Arial" w:cs="Arial"/>
          <w:color w:val="auto"/>
        </w:rPr>
        <w:t xml:space="preserve"> Or Off</w:t>
      </w:r>
    </w:p>
    <w:p w14:paraId="5E3A9C3D" w14:textId="77777777" w:rsidR="00E60708" w:rsidRPr="00E60708" w:rsidRDefault="00E60708" w:rsidP="00E60708">
      <w:pPr>
        <w:widowControl w:val="0"/>
        <w:autoSpaceDE w:val="0"/>
        <w:autoSpaceDN w:val="0"/>
        <w:adjustRightInd w:val="0"/>
        <w:spacing w:after="0" w:line="240" w:lineRule="auto"/>
        <w:jc w:val="both"/>
        <w:rPr>
          <w:rFonts w:ascii="Arial" w:eastAsiaTheme="minorEastAsia" w:hAnsi="Arial" w:cs="Arial"/>
          <w:color w:val="auto"/>
        </w:rPr>
      </w:pPr>
      <w:r w:rsidRPr="00E60708">
        <w:rPr>
          <w:rFonts w:ascii="Arial" w:eastAsiaTheme="minorEastAsia" w:hAnsi="Arial" w:cs="Arial"/>
          <w:color w:val="auto"/>
        </w:rPr>
        <w:t xml:space="preserve">                       xx = 00: All HDBT output</w:t>
      </w:r>
    </w:p>
    <w:p w14:paraId="1C584FE5" w14:textId="0988BC83" w:rsidR="00E60708" w:rsidRDefault="00E60708" w:rsidP="00E60708">
      <w:pPr>
        <w:widowControl w:val="0"/>
        <w:autoSpaceDE w:val="0"/>
        <w:autoSpaceDN w:val="0"/>
        <w:adjustRightInd w:val="0"/>
        <w:spacing w:after="0" w:line="240" w:lineRule="auto"/>
        <w:jc w:val="both"/>
        <w:rPr>
          <w:rFonts w:ascii="Arial" w:eastAsiaTheme="minorEastAsia" w:hAnsi="Arial" w:cs="Arial"/>
          <w:color w:val="auto"/>
        </w:rPr>
      </w:pPr>
      <w:r w:rsidRPr="00E60708">
        <w:rPr>
          <w:rFonts w:ascii="Arial" w:eastAsiaTheme="minorEastAsia" w:hAnsi="Arial" w:cs="Arial"/>
          <w:color w:val="auto"/>
        </w:rPr>
        <w:t xml:space="preserve">                       xx = 01: HDBT output 1</w:t>
      </w:r>
    </w:p>
    <w:p w14:paraId="38FFEA03" w14:textId="4652AC49" w:rsidR="00E60708" w:rsidRDefault="00E60708" w:rsidP="00E60708">
      <w:pPr>
        <w:widowControl w:val="0"/>
        <w:autoSpaceDE w:val="0"/>
        <w:autoSpaceDN w:val="0"/>
        <w:adjustRightInd w:val="0"/>
        <w:spacing w:before="58" w:after="0" w:line="240" w:lineRule="auto"/>
        <w:jc w:val="both"/>
        <w:rPr>
          <w:rFonts w:ascii="Arial" w:eastAsiaTheme="minorEastAsia" w:hAnsi="Arial" w:cs="Arial"/>
          <w:color w:val="373535"/>
        </w:rPr>
      </w:pPr>
      <w:r w:rsidRPr="00E60708">
        <w:rPr>
          <w:rFonts w:ascii="Arial" w:eastAsiaTheme="minorEastAsia" w:hAnsi="Arial" w:cs="Arial"/>
          <w:color w:val="373535"/>
        </w:rPr>
        <w:t>(Please note, this will disconnect any active telnet connections to this matrix)</w:t>
      </w:r>
    </w:p>
    <w:p w14:paraId="6CA83E90" w14:textId="0D75168C" w:rsidR="00E60708" w:rsidRDefault="00E60708" w:rsidP="00E60708">
      <w:pPr>
        <w:widowControl w:val="0"/>
        <w:autoSpaceDE w:val="0"/>
        <w:autoSpaceDN w:val="0"/>
        <w:adjustRightInd w:val="0"/>
        <w:spacing w:before="58" w:after="0" w:line="240" w:lineRule="auto"/>
        <w:rPr>
          <w:rFonts w:ascii="Arial" w:eastAsiaTheme="minorEastAsia" w:hAnsi="Arial" w:cs="Arial"/>
          <w:color w:val="373535"/>
        </w:rPr>
      </w:pPr>
    </w:p>
    <w:p w14:paraId="2DE29CC4" w14:textId="77777777" w:rsidR="00E60708" w:rsidRPr="00E60708" w:rsidRDefault="00E60708" w:rsidP="00E60708">
      <w:pPr>
        <w:widowControl w:val="0"/>
        <w:autoSpaceDE w:val="0"/>
        <w:autoSpaceDN w:val="0"/>
        <w:adjustRightInd w:val="0"/>
        <w:spacing w:after="0" w:line="240" w:lineRule="auto"/>
        <w:rPr>
          <w:rFonts w:ascii="Arial" w:eastAsiaTheme="minorEastAsia" w:hAnsi="Arial" w:cs="Arial"/>
          <w:color w:val="auto"/>
        </w:rPr>
      </w:pPr>
      <w:r w:rsidRPr="00E60708">
        <w:rPr>
          <w:rFonts w:ascii="Arial" w:eastAsiaTheme="minorEastAsia" w:hAnsi="Arial" w:cs="Arial"/>
          <w:color w:val="auto"/>
        </w:rPr>
        <w:t xml:space="preserve">OUT xx IRHEXSEND b     Send Pronto Hex Code </w:t>
      </w:r>
      <w:proofErr w:type="gramStart"/>
      <w:r w:rsidRPr="00E60708">
        <w:rPr>
          <w:rFonts w:ascii="Arial" w:eastAsiaTheme="minorEastAsia" w:hAnsi="Arial" w:cs="Arial"/>
          <w:color w:val="auto"/>
        </w:rPr>
        <w:t>To</w:t>
      </w:r>
      <w:proofErr w:type="gramEnd"/>
      <w:r w:rsidRPr="00E60708">
        <w:rPr>
          <w:rFonts w:ascii="Arial" w:eastAsiaTheme="minorEastAsia" w:hAnsi="Arial" w:cs="Arial"/>
          <w:color w:val="auto"/>
        </w:rPr>
        <w:t xml:space="preserve"> Remote End</w:t>
      </w:r>
    </w:p>
    <w:p w14:paraId="69A4C9C4" w14:textId="77777777" w:rsidR="00E60708" w:rsidRPr="00E60708" w:rsidRDefault="00E60708" w:rsidP="00E60708">
      <w:pPr>
        <w:widowControl w:val="0"/>
        <w:autoSpaceDE w:val="0"/>
        <w:autoSpaceDN w:val="0"/>
        <w:adjustRightInd w:val="0"/>
        <w:spacing w:after="0" w:line="240" w:lineRule="auto"/>
        <w:rPr>
          <w:rFonts w:ascii="Arial" w:eastAsiaTheme="minorEastAsia" w:hAnsi="Arial" w:cs="Arial"/>
          <w:color w:val="auto"/>
        </w:rPr>
      </w:pPr>
      <w:r w:rsidRPr="00E60708">
        <w:rPr>
          <w:rFonts w:ascii="Arial" w:eastAsiaTheme="minorEastAsia" w:hAnsi="Arial" w:cs="Arial"/>
          <w:color w:val="auto"/>
        </w:rPr>
        <w:t xml:space="preserve">                       xx = 00: All HDBT output</w:t>
      </w:r>
    </w:p>
    <w:p w14:paraId="71DD57BD" w14:textId="77777777" w:rsidR="00E60708" w:rsidRPr="00E60708" w:rsidRDefault="00E60708" w:rsidP="00E60708">
      <w:pPr>
        <w:widowControl w:val="0"/>
        <w:autoSpaceDE w:val="0"/>
        <w:autoSpaceDN w:val="0"/>
        <w:adjustRightInd w:val="0"/>
        <w:spacing w:after="0" w:line="240" w:lineRule="auto"/>
        <w:rPr>
          <w:rFonts w:ascii="Arial" w:eastAsiaTheme="minorEastAsia" w:hAnsi="Arial" w:cs="Arial"/>
          <w:color w:val="auto"/>
        </w:rPr>
      </w:pPr>
      <w:r w:rsidRPr="00E60708">
        <w:rPr>
          <w:rFonts w:ascii="Arial" w:eastAsiaTheme="minorEastAsia" w:hAnsi="Arial" w:cs="Arial"/>
          <w:color w:val="auto"/>
        </w:rPr>
        <w:t xml:space="preserve">                       xx = 01: HDBT output 1</w:t>
      </w:r>
    </w:p>
    <w:p w14:paraId="5FEEB2A1" w14:textId="537BF14F" w:rsidR="00E60708" w:rsidRPr="00E60708" w:rsidRDefault="00E60708" w:rsidP="00E60708">
      <w:pPr>
        <w:widowControl w:val="0"/>
        <w:autoSpaceDE w:val="0"/>
        <w:autoSpaceDN w:val="0"/>
        <w:adjustRightInd w:val="0"/>
        <w:spacing w:after="0" w:line="240" w:lineRule="auto"/>
        <w:rPr>
          <w:rFonts w:ascii="Arial" w:eastAsiaTheme="minorEastAsia" w:hAnsi="Arial" w:cs="Arial"/>
          <w:color w:val="auto"/>
        </w:rPr>
      </w:pPr>
      <w:r w:rsidRPr="00E60708">
        <w:rPr>
          <w:rFonts w:ascii="Arial" w:eastAsiaTheme="minorEastAsia" w:hAnsi="Arial" w:cs="Arial"/>
          <w:color w:val="auto"/>
        </w:rPr>
        <w:t xml:space="preserve">                       </w:t>
      </w:r>
      <w:proofErr w:type="gramStart"/>
      <w:r w:rsidRPr="00E60708">
        <w:rPr>
          <w:rFonts w:ascii="Arial" w:eastAsiaTheme="minorEastAsia" w:hAnsi="Arial" w:cs="Arial"/>
          <w:color w:val="auto"/>
        </w:rPr>
        <w:t>b  =</w:t>
      </w:r>
      <w:proofErr w:type="gramEnd"/>
      <w:r w:rsidRPr="00E60708">
        <w:rPr>
          <w:rFonts w:ascii="Arial" w:eastAsiaTheme="minorEastAsia" w:hAnsi="Arial" w:cs="Arial"/>
          <w:color w:val="auto"/>
        </w:rPr>
        <w:t xml:space="preserve"> IR Value(Hex Format)</w:t>
      </w:r>
    </w:p>
    <w:p w14:paraId="6D1322EC" w14:textId="77777777" w:rsidR="00E60708" w:rsidRPr="00E60708" w:rsidRDefault="00E60708" w:rsidP="00E60708">
      <w:pPr>
        <w:widowControl w:val="0"/>
        <w:autoSpaceDE w:val="0"/>
        <w:autoSpaceDN w:val="0"/>
        <w:adjustRightInd w:val="0"/>
        <w:spacing w:after="0" w:line="240" w:lineRule="auto"/>
        <w:jc w:val="both"/>
        <w:rPr>
          <w:rFonts w:ascii="Arial" w:eastAsiaTheme="minorEastAsia" w:hAnsi="Arial" w:cs="Arial"/>
          <w:color w:val="auto"/>
        </w:rPr>
      </w:pPr>
    </w:p>
    <w:p w14:paraId="1AA4020D" w14:textId="77777777" w:rsidR="00E60708" w:rsidRPr="00E60708" w:rsidRDefault="00E60708" w:rsidP="00E60708">
      <w:pPr>
        <w:spacing w:after="0" w:line="240" w:lineRule="auto"/>
        <w:rPr>
          <w:rFonts w:ascii="Arial" w:hAnsi="Arial" w:cs="Arial"/>
        </w:rPr>
      </w:pPr>
      <w:r w:rsidRPr="00E60708">
        <w:rPr>
          <w:rFonts w:ascii="Arial" w:hAnsi="Arial" w:cs="Arial"/>
        </w:rPr>
        <w:t xml:space="preserve">OUT xx RS232SEND </w:t>
      </w:r>
      <w:proofErr w:type="spellStart"/>
      <w:proofErr w:type="gramStart"/>
      <w:r w:rsidRPr="00E60708">
        <w:rPr>
          <w:rFonts w:ascii="Arial" w:hAnsi="Arial" w:cs="Arial"/>
        </w:rPr>
        <w:t>yy:z</w:t>
      </w:r>
      <w:proofErr w:type="gramEnd"/>
      <w:r w:rsidRPr="00E60708">
        <w:rPr>
          <w:rFonts w:ascii="Arial" w:hAnsi="Arial" w:cs="Arial"/>
        </w:rPr>
        <w:t>:a:b</w:t>
      </w:r>
      <w:proofErr w:type="spellEnd"/>
      <w:r w:rsidRPr="00E60708">
        <w:rPr>
          <w:rFonts w:ascii="Arial" w:hAnsi="Arial" w:cs="Arial"/>
        </w:rPr>
        <w:t xml:space="preserve">   Send b To RS232 Port xx And Wait </w:t>
      </w:r>
      <w:proofErr w:type="spellStart"/>
      <w:r w:rsidRPr="00E60708">
        <w:rPr>
          <w:rFonts w:ascii="Arial" w:hAnsi="Arial" w:cs="Arial"/>
        </w:rPr>
        <w:t>yy</w:t>
      </w:r>
      <w:proofErr w:type="spellEnd"/>
      <w:r w:rsidRPr="00E60708">
        <w:rPr>
          <w:rFonts w:ascii="Arial" w:hAnsi="Arial" w:cs="Arial"/>
        </w:rPr>
        <w:t xml:space="preserve"> Seconds For Feedback</w:t>
      </w:r>
    </w:p>
    <w:p w14:paraId="20EF7C99" w14:textId="77777777" w:rsidR="00E60708" w:rsidRPr="00E60708" w:rsidRDefault="00E60708" w:rsidP="00E60708">
      <w:pPr>
        <w:spacing w:after="0" w:line="240" w:lineRule="auto"/>
        <w:rPr>
          <w:rFonts w:ascii="Arial" w:hAnsi="Arial" w:cs="Arial"/>
        </w:rPr>
      </w:pPr>
      <w:r w:rsidRPr="00E60708">
        <w:rPr>
          <w:rFonts w:ascii="Arial" w:hAnsi="Arial" w:cs="Arial"/>
        </w:rPr>
        <w:t xml:space="preserve">                            xx = 00: Local RS232 Port</w:t>
      </w:r>
    </w:p>
    <w:p w14:paraId="1E8BC530" w14:textId="77777777" w:rsidR="00E60708" w:rsidRPr="00E60708" w:rsidRDefault="00E60708" w:rsidP="00E60708">
      <w:pPr>
        <w:spacing w:after="0" w:line="240" w:lineRule="auto"/>
        <w:rPr>
          <w:rFonts w:ascii="Arial" w:hAnsi="Arial" w:cs="Arial"/>
        </w:rPr>
      </w:pPr>
      <w:r w:rsidRPr="00E60708">
        <w:rPr>
          <w:rFonts w:ascii="Arial" w:hAnsi="Arial" w:cs="Arial"/>
        </w:rPr>
        <w:t xml:space="preserve">                            xx = 01: HDBT output 1 RS232 Port</w:t>
      </w:r>
    </w:p>
    <w:p w14:paraId="7318807A" w14:textId="77777777" w:rsidR="00E60708" w:rsidRPr="00E60708" w:rsidRDefault="00E60708" w:rsidP="00E60708">
      <w:pPr>
        <w:spacing w:after="0" w:line="240" w:lineRule="auto"/>
        <w:rPr>
          <w:rFonts w:ascii="Arial" w:hAnsi="Arial" w:cs="Arial"/>
        </w:rPr>
      </w:pPr>
      <w:r w:rsidRPr="00E60708">
        <w:rPr>
          <w:rFonts w:ascii="Arial" w:hAnsi="Arial" w:cs="Arial"/>
        </w:rPr>
        <w:t xml:space="preserve">                            </w:t>
      </w:r>
      <w:proofErr w:type="spellStart"/>
      <w:r w:rsidRPr="00E60708">
        <w:rPr>
          <w:rFonts w:ascii="Arial" w:hAnsi="Arial" w:cs="Arial"/>
        </w:rPr>
        <w:t>yy</w:t>
      </w:r>
      <w:proofErr w:type="spellEnd"/>
      <w:r w:rsidRPr="00E60708">
        <w:rPr>
          <w:rFonts w:ascii="Arial" w:hAnsi="Arial" w:cs="Arial"/>
        </w:rPr>
        <w:t xml:space="preserve"> = [00-10]: Wait </w:t>
      </w:r>
      <w:proofErr w:type="gramStart"/>
      <w:r w:rsidRPr="00E60708">
        <w:rPr>
          <w:rFonts w:ascii="Arial" w:hAnsi="Arial" w:cs="Arial"/>
        </w:rPr>
        <w:t>For</w:t>
      </w:r>
      <w:proofErr w:type="gramEnd"/>
      <w:r w:rsidRPr="00E60708">
        <w:rPr>
          <w:rFonts w:ascii="Arial" w:hAnsi="Arial" w:cs="Arial"/>
        </w:rPr>
        <w:t xml:space="preserve"> The Feedback dd Seconds</w:t>
      </w:r>
    </w:p>
    <w:p w14:paraId="0E05B173" w14:textId="77777777" w:rsidR="00E60708" w:rsidRPr="00E60708" w:rsidRDefault="00E60708" w:rsidP="00E60708">
      <w:pPr>
        <w:spacing w:after="0" w:line="240" w:lineRule="auto"/>
        <w:rPr>
          <w:rFonts w:ascii="Arial" w:hAnsi="Arial" w:cs="Arial"/>
        </w:rPr>
      </w:pPr>
      <w:r w:rsidRPr="00E60708">
        <w:rPr>
          <w:rFonts w:ascii="Arial" w:hAnsi="Arial" w:cs="Arial"/>
        </w:rPr>
        <w:t xml:space="preserve">                            </w:t>
      </w:r>
      <w:proofErr w:type="gramStart"/>
      <w:r w:rsidRPr="00E60708">
        <w:rPr>
          <w:rFonts w:ascii="Arial" w:hAnsi="Arial" w:cs="Arial"/>
        </w:rPr>
        <w:t>z  =</w:t>
      </w:r>
      <w:proofErr w:type="gramEnd"/>
      <w:r w:rsidRPr="00E60708">
        <w:rPr>
          <w:rFonts w:ascii="Arial" w:hAnsi="Arial" w:cs="Arial"/>
        </w:rPr>
        <w:t xml:space="preserve"> a ASCII, h HEX</w:t>
      </w:r>
    </w:p>
    <w:p w14:paraId="0B753643" w14:textId="77777777" w:rsidR="00E60708" w:rsidRPr="00E60708" w:rsidRDefault="00E60708" w:rsidP="00E60708">
      <w:pPr>
        <w:spacing w:after="0" w:line="240" w:lineRule="auto"/>
        <w:rPr>
          <w:rFonts w:ascii="Arial" w:hAnsi="Arial" w:cs="Arial"/>
        </w:rPr>
      </w:pPr>
      <w:r w:rsidRPr="00E60708">
        <w:rPr>
          <w:rFonts w:ascii="Arial" w:hAnsi="Arial" w:cs="Arial"/>
        </w:rPr>
        <w:t xml:space="preserve">                            </w:t>
      </w:r>
      <w:proofErr w:type="gramStart"/>
      <w:r w:rsidRPr="00E60708">
        <w:rPr>
          <w:rFonts w:ascii="Arial" w:hAnsi="Arial" w:cs="Arial"/>
        </w:rPr>
        <w:t>a  =</w:t>
      </w:r>
      <w:proofErr w:type="gramEnd"/>
      <w:r w:rsidRPr="00E60708">
        <w:rPr>
          <w:rFonts w:ascii="Arial" w:hAnsi="Arial" w:cs="Arial"/>
        </w:rPr>
        <w:t xml:space="preserve"> 1 2400, 2 4800, 3 9600, 4 19200, 5 38400, 6 57600 (Default), 7 115200</w:t>
      </w:r>
    </w:p>
    <w:p w14:paraId="612C0D8B" w14:textId="2AAF65A2" w:rsidR="00E60708" w:rsidRPr="00E60708" w:rsidRDefault="00E60708" w:rsidP="00E60708">
      <w:pPr>
        <w:spacing w:after="0" w:line="240" w:lineRule="auto"/>
        <w:rPr>
          <w:rFonts w:ascii="Arial" w:hAnsi="Arial" w:cs="Arial"/>
        </w:rPr>
      </w:pPr>
      <w:r w:rsidRPr="00E60708">
        <w:rPr>
          <w:rFonts w:ascii="Arial" w:hAnsi="Arial" w:cs="Arial"/>
        </w:rPr>
        <w:t xml:space="preserve">                            </w:t>
      </w:r>
      <w:proofErr w:type="gramStart"/>
      <w:r w:rsidRPr="00E60708">
        <w:rPr>
          <w:rFonts w:ascii="Arial" w:hAnsi="Arial" w:cs="Arial"/>
        </w:rPr>
        <w:t>b  =</w:t>
      </w:r>
      <w:proofErr w:type="gramEnd"/>
      <w:r w:rsidRPr="00E60708">
        <w:rPr>
          <w:rFonts w:ascii="Arial" w:hAnsi="Arial" w:cs="Arial"/>
        </w:rPr>
        <w:t xml:space="preserve"> RS232 command</w:t>
      </w:r>
    </w:p>
    <w:p w14:paraId="3F970904" w14:textId="77777777" w:rsidR="00E60708" w:rsidRPr="00E60708" w:rsidRDefault="00E60708" w:rsidP="00E60708">
      <w:pPr>
        <w:widowControl w:val="0"/>
        <w:autoSpaceDE w:val="0"/>
        <w:autoSpaceDN w:val="0"/>
        <w:adjustRightInd w:val="0"/>
        <w:spacing w:after="0" w:line="240" w:lineRule="auto"/>
        <w:ind w:left="24"/>
        <w:rPr>
          <w:rFonts w:ascii="Arial" w:eastAsiaTheme="minorEastAsia" w:hAnsi="Arial" w:cs="Arial"/>
          <w:b/>
          <w:bCs/>
          <w:color w:val="auto"/>
        </w:rPr>
      </w:pPr>
    </w:p>
    <w:p w14:paraId="6C4A54F5" w14:textId="77777777" w:rsidR="00E60708" w:rsidRPr="00E60708" w:rsidRDefault="00E60708" w:rsidP="00E60708">
      <w:pPr>
        <w:widowControl w:val="0"/>
        <w:autoSpaceDE w:val="0"/>
        <w:autoSpaceDN w:val="0"/>
        <w:adjustRightInd w:val="0"/>
        <w:spacing w:after="0" w:line="240" w:lineRule="auto"/>
        <w:ind w:left="24"/>
        <w:rPr>
          <w:rFonts w:ascii="Arial" w:eastAsiaTheme="minorEastAsia" w:hAnsi="Arial" w:cs="Arial"/>
          <w:b/>
          <w:bCs/>
          <w:color w:val="auto"/>
          <w:sz w:val="36"/>
          <w:szCs w:val="36"/>
        </w:rPr>
      </w:pPr>
    </w:p>
    <w:p w14:paraId="28C8EEA3" w14:textId="0021A22C" w:rsidR="00971C10" w:rsidRPr="00E60708" w:rsidRDefault="00971C10" w:rsidP="00E60708">
      <w:pPr>
        <w:widowControl w:val="0"/>
        <w:autoSpaceDE w:val="0"/>
        <w:autoSpaceDN w:val="0"/>
        <w:adjustRightInd w:val="0"/>
        <w:spacing w:before="81" w:after="0" w:line="240" w:lineRule="auto"/>
        <w:rPr>
          <w:rFonts w:ascii="Arial" w:eastAsiaTheme="minorEastAsia" w:hAnsi="Arial" w:cs="Arial"/>
          <w:color w:val="373535"/>
        </w:rPr>
      </w:pPr>
      <w:r w:rsidRPr="00E60708">
        <w:rPr>
          <w:rFonts w:ascii="Arial" w:eastAsiaTheme="minorEastAsia" w:hAnsi="Arial" w:cs="Arial"/>
          <w:color w:val="373535"/>
        </w:rPr>
        <w:br/>
      </w:r>
    </w:p>
    <w:p w14:paraId="66DEBF1D" w14:textId="76F6ACD8" w:rsidR="00971C10" w:rsidRPr="00971C10" w:rsidRDefault="00971C10" w:rsidP="00971C10">
      <w:pPr>
        <w:pStyle w:val="ListParagraph"/>
        <w:widowControl w:val="0"/>
        <w:autoSpaceDE w:val="0"/>
        <w:autoSpaceDN w:val="0"/>
        <w:adjustRightInd w:val="0"/>
        <w:spacing w:before="81" w:after="0" w:line="240" w:lineRule="auto"/>
        <w:rPr>
          <w:rFonts w:ascii="Arial" w:eastAsiaTheme="minorEastAsia" w:hAnsi="Arial" w:cs="Arial"/>
          <w:color w:val="373535"/>
        </w:rPr>
      </w:pPr>
    </w:p>
    <w:p w14:paraId="0850F8FD" w14:textId="2F26CDC3" w:rsidR="00971C10" w:rsidRDefault="00971C10" w:rsidP="00971C10">
      <w:pPr>
        <w:widowControl w:val="0"/>
        <w:autoSpaceDE w:val="0"/>
        <w:autoSpaceDN w:val="0"/>
        <w:adjustRightInd w:val="0"/>
        <w:spacing w:before="81" w:after="0" w:line="240" w:lineRule="auto"/>
        <w:rPr>
          <w:rFonts w:ascii="Arial" w:eastAsiaTheme="minorEastAsia" w:hAnsi="Arial" w:cs="Arial"/>
          <w:color w:val="auto"/>
        </w:rPr>
      </w:pPr>
      <w:r>
        <w:rPr>
          <w:rFonts w:ascii="Arial" w:eastAsiaTheme="minorEastAsia" w:hAnsi="Arial" w:cs="Arial"/>
          <w:color w:val="auto"/>
        </w:rPr>
        <w:lastRenderedPageBreak/>
        <w:br/>
      </w:r>
    </w:p>
    <w:p w14:paraId="14BF9B5C" w14:textId="5DBEDDC6" w:rsidR="00E80650" w:rsidRDefault="00E60708" w:rsidP="00E80650">
      <w:pPr>
        <w:pStyle w:val="ListParagraph"/>
        <w:widowControl w:val="0"/>
        <w:numPr>
          <w:ilvl w:val="0"/>
          <w:numId w:val="11"/>
        </w:numPr>
        <w:autoSpaceDE w:val="0"/>
        <w:autoSpaceDN w:val="0"/>
        <w:adjustRightInd w:val="0"/>
        <w:spacing w:after="0" w:line="240" w:lineRule="auto"/>
        <w:rPr>
          <w:rFonts w:ascii="Helvetica Neue LT Std" w:eastAsiaTheme="minorEastAsia" w:hAnsi="Helvetica Neue LT Std" w:cs="Helvetica Neue LT Std"/>
          <w:color w:val="373535"/>
          <w:sz w:val="20"/>
          <w:szCs w:val="20"/>
        </w:rPr>
      </w:pPr>
      <w:r w:rsidRPr="00E80650">
        <w:rPr>
          <w:rFonts w:ascii="Helvetica Neue LT Std" w:eastAsiaTheme="minorEastAsia" w:hAnsi="Helvetica Neue LT Std" w:cs="Helvetica Neue LT Std"/>
          <w:color w:val="373535"/>
          <w:sz w:val="20"/>
          <w:szCs w:val="20"/>
        </w:rPr>
        <w:t>Open your Telnet software and connect to the IP address of the matrix and port 23.</w:t>
      </w:r>
      <w:r w:rsidR="00B45780">
        <w:rPr>
          <w:rFonts w:ascii="Helvetica Neue LT Std" w:eastAsiaTheme="minorEastAsia" w:hAnsi="Helvetica Neue LT Std" w:cs="Helvetica Neue LT Std"/>
          <w:color w:val="373535"/>
          <w:sz w:val="20"/>
          <w:szCs w:val="20"/>
        </w:rPr>
        <w:t xml:space="preserve"> Press Connect to start </w:t>
      </w:r>
      <w:r w:rsidR="0075036A">
        <w:rPr>
          <w:rFonts w:ascii="Helvetica Neue LT Std" w:eastAsiaTheme="minorEastAsia" w:hAnsi="Helvetica Neue LT Std" w:cs="Helvetica Neue LT Std"/>
          <w:color w:val="373535"/>
          <w:sz w:val="20"/>
          <w:szCs w:val="20"/>
        </w:rPr>
        <w:t>sending commands.</w:t>
      </w:r>
    </w:p>
    <w:p w14:paraId="2597724A" w14:textId="5D942A3D" w:rsidR="00E60708" w:rsidRPr="00E80650" w:rsidRDefault="00B45780" w:rsidP="00E80650">
      <w:pPr>
        <w:pStyle w:val="ListParagraph"/>
        <w:widowControl w:val="0"/>
        <w:autoSpaceDE w:val="0"/>
        <w:autoSpaceDN w:val="0"/>
        <w:adjustRightInd w:val="0"/>
        <w:spacing w:after="0" w:line="240" w:lineRule="auto"/>
        <w:rPr>
          <w:rFonts w:ascii="Helvetica Neue LT Std" w:eastAsiaTheme="minorEastAsia" w:hAnsi="Helvetica Neue LT Std" w:cs="Helvetica Neue LT Std"/>
          <w:color w:val="373535"/>
          <w:sz w:val="20"/>
          <w:szCs w:val="20"/>
        </w:rPr>
      </w:pPr>
      <w:r>
        <w:rPr>
          <w:rFonts w:ascii="Arial" w:eastAsiaTheme="minorEastAsia" w:hAnsi="Arial" w:cs="Arial"/>
          <w:noProof/>
          <w:color w:val="auto"/>
        </w:rPr>
        <mc:AlternateContent>
          <mc:Choice Requires="wps">
            <w:drawing>
              <wp:anchor distT="0" distB="0" distL="114300" distR="114300" simplePos="0" relativeHeight="251672576" behindDoc="0" locked="0" layoutInCell="1" allowOverlap="1" wp14:anchorId="18AABBDD" wp14:editId="43851D9D">
                <wp:simplePos x="0" y="0"/>
                <wp:positionH relativeFrom="column">
                  <wp:posOffset>1520825</wp:posOffset>
                </wp:positionH>
                <wp:positionV relativeFrom="paragraph">
                  <wp:posOffset>706120</wp:posOffset>
                </wp:positionV>
                <wp:extent cx="238125" cy="104775"/>
                <wp:effectExtent l="0" t="0" r="28575" b="28575"/>
                <wp:wrapNone/>
                <wp:docPr id="5573" name="Rectangle 5573"/>
                <wp:cNvGraphicFramePr/>
                <a:graphic xmlns:a="http://schemas.openxmlformats.org/drawingml/2006/main">
                  <a:graphicData uri="http://schemas.microsoft.com/office/word/2010/wordprocessingShape">
                    <wps:wsp>
                      <wps:cNvSpPr/>
                      <wps:spPr>
                        <a:xfrm>
                          <a:off x="0" y="0"/>
                          <a:ext cx="238125" cy="1047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5BCA3E" id="Rectangle 5573" o:spid="_x0000_s1026" style="position:absolute;margin-left:119.75pt;margin-top:55.6pt;width:18.75pt;height:8.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" filled="f" strokecolor="red" strokeweight="1pt"/>
            </w:pict>
          </mc:Fallback>
        </mc:AlternateContent>
      </w:r>
      <w:r>
        <w:rPr>
          <w:rFonts w:ascii="Arial" w:eastAsiaTheme="minorEastAsia" w:hAnsi="Arial" w:cs="Arial"/>
          <w:noProof/>
          <w:color w:val="auto"/>
        </w:rPr>
        <mc:AlternateContent>
          <mc:Choice Requires="wps">
            <w:drawing>
              <wp:anchor distT="0" distB="0" distL="114300" distR="114300" simplePos="0" relativeHeight="251670528" behindDoc="0" locked="0" layoutInCell="1" allowOverlap="1" wp14:anchorId="1E9624AE" wp14:editId="1AB97BE9">
                <wp:simplePos x="0" y="0"/>
                <wp:positionH relativeFrom="column">
                  <wp:posOffset>835025</wp:posOffset>
                </wp:positionH>
                <wp:positionV relativeFrom="paragraph">
                  <wp:posOffset>706755</wp:posOffset>
                </wp:positionV>
                <wp:extent cx="600075" cy="114300"/>
                <wp:effectExtent l="0" t="0" r="28575" b="19050"/>
                <wp:wrapNone/>
                <wp:docPr id="5571" name="Rectangle 5571"/>
                <wp:cNvGraphicFramePr/>
                <a:graphic xmlns:a="http://schemas.openxmlformats.org/drawingml/2006/main">
                  <a:graphicData uri="http://schemas.microsoft.com/office/word/2010/wordprocessingShape">
                    <wps:wsp>
                      <wps:cNvSpPr/>
                      <wps:spPr>
                        <a:xfrm>
                          <a:off x="0" y="0"/>
                          <a:ext cx="600075" cy="1143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DDF900" id="Rectangle 5571" o:spid="_x0000_s1026" style="position:absolute;margin-left:65.75pt;margin-top:55.65pt;width:47.25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" filled="f" strokecolor="red" strokeweight="1pt"/>
            </w:pict>
          </mc:Fallback>
        </mc:AlternateContent>
      </w:r>
      <w:r w:rsidR="00E80650" w:rsidRPr="00E80650">
        <w:rPr>
          <w:rFonts w:ascii="Helvetica Neue LT Std" w:eastAsiaTheme="minorEastAsia" w:hAnsi="Helvetica Neue LT Std" w:cs="Helvetica Neue LT Std"/>
          <w:color w:val="373535"/>
          <w:sz w:val="20"/>
          <w:szCs w:val="20"/>
        </w:rPr>
        <w:br/>
      </w:r>
      <w:r w:rsidR="00E80650" w:rsidRPr="00E80650">
        <w:rPr>
          <w:rFonts w:ascii="Helvetica Neue LT Std" w:eastAsiaTheme="minorEastAsia" w:hAnsi="Helvetica Neue LT Std" w:cs="Helvetica Neue LT Std"/>
          <w:color w:val="373535"/>
          <w:sz w:val="20"/>
          <w:szCs w:val="20"/>
        </w:rPr>
        <w:br/>
      </w:r>
      <w:r w:rsidR="00E80650" w:rsidRPr="00E80650">
        <w:rPr>
          <w:rFonts w:ascii="Helvetica Neue LT Std" w:eastAsiaTheme="minorEastAsia" w:hAnsi="Helvetica Neue LT Std" w:cstheme="minorBidi"/>
          <w:noProof/>
          <w:color w:val="auto"/>
          <w:sz w:val="24"/>
          <w:szCs w:val="24"/>
        </w:rPr>
        <w:drawing>
          <wp:inline distT="0" distB="0" distL="0" distR="0" wp14:anchorId="130F5FD2" wp14:editId="28EAE2FC">
            <wp:extent cx="4791710" cy="1127515"/>
            <wp:effectExtent l="114300" t="76200" r="85090" b="73025"/>
            <wp:docPr id="5572" name="Picture 5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4818553" cy="1133831"/>
                    </a:xfrm>
                    <a:prstGeom prst="rect">
                      <a:avLst/>
                    </a:prstGeom>
                    <a:effectLst>
                      <a:outerShdw blurRad="63500" sx="102000" sy="102000" algn="ctr" rotWithShape="0">
                        <a:prstClr val="black">
                          <a:alpha val="40000"/>
                        </a:prstClr>
                      </a:outerShdw>
                    </a:effectLst>
                  </pic:spPr>
                </pic:pic>
              </a:graphicData>
            </a:graphic>
          </wp:inline>
        </w:drawing>
      </w:r>
      <w:r w:rsidR="00E80650" w:rsidRPr="00E80650">
        <w:rPr>
          <w:rFonts w:ascii="Helvetica Neue LT Std" w:eastAsiaTheme="minorEastAsia" w:hAnsi="Helvetica Neue LT Std" w:cs="Helvetica Neue LT Std"/>
          <w:color w:val="373535"/>
          <w:sz w:val="20"/>
          <w:szCs w:val="20"/>
        </w:rPr>
        <w:br/>
      </w:r>
      <w:r w:rsidR="00E80650" w:rsidRPr="00E80650">
        <w:rPr>
          <w:rFonts w:ascii="Helvetica Neue LT Std" w:eastAsiaTheme="minorEastAsia" w:hAnsi="Helvetica Neue LT Std" w:cs="Helvetica Neue LT Std"/>
          <w:color w:val="373535"/>
          <w:sz w:val="20"/>
          <w:szCs w:val="20"/>
        </w:rPr>
        <w:br/>
      </w:r>
      <w:r w:rsidR="00E80650" w:rsidRPr="00E80650">
        <w:rPr>
          <w:rFonts w:ascii="Helvetica Neue LT Std" w:eastAsiaTheme="minorEastAsia" w:hAnsi="Helvetica Neue LT Std" w:cs="Helvetica Neue LT Std"/>
          <w:color w:val="373535"/>
          <w:sz w:val="20"/>
          <w:szCs w:val="20"/>
        </w:rPr>
        <w:br/>
      </w:r>
    </w:p>
    <w:p w14:paraId="54D358A4" w14:textId="2A09174F" w:rsidR="00E80650" w:rsidRPr="0075036A" w:rsidRDefault="00E80650" w:rsidP="00E80650">
      <w:pPr>
        <w:pStyle w:val="ListParagraph"/>
        <w:widowControl w:val="0"/>
        <w:numPr>
          <w:ilvl w:val="0"/>
          <w:numId w:val="11"/>
        </w:numPr>
        <w:autoSpaceDE w:val="0"/>
        <w:autoSpaceDN w:val="0"/>
        <w:adjustRightInd w:val="0"/>
        <w:spacing w:after="0" w:line="240" w:lineRule="auto"/>
        <w:ind w:right="48"/>
        <w:rPr>
          <w:rFonts w:ascii="Arial" w:eastAsiaTheme="minorEastAsia" w:hAnsi="Arial" w:cs="Arial"/>
          <w:color w:val="auto"/>
        </w:rPr>
      </w:pPr>
      <w:r w:rsidRPr="0075036A">
        <w:rPr>
          <w:rFonts w:ascii="Arial" w:eastAsiaTheme="minorEastAsia" w:hAnsi="Arial" w:cs="Arial"/>
          <w:color w:val="373535"/>
        </w:rPr>
        <w:t xml:space="preserve"> Enter the API command you wish to transmit and press send.</w:t>
      </w:r>
      <w:r w:rsidRPr="0075036A">
        <w:rPr>
          <w:rFonts w:ascii="Arial" w:eastAsiaTheme="minorEastAsia" w:hAnsi="Arial" w:cs="Arial"/>
          <w:color w:val="373535"/>
        </w:rPr>
        <w:br/>
        <w:t>For example, to send an IR HEX command from output 1 I would send the following command:</w:t>
      </w:r>
      <w:r w:rsidRPr="0075036A">
        <w:rPr>
          <w:rFonts w:ascii="Arial" w:eastAsiaTheme="minorEastAsia" w:hAnsi="Arial" w:cs="Arial"/>
          <w:color w:val="373535"/>
        </w:rPr>
        <w:br/>
      </w:r>
      <w:r w:rsidRPr="0075036A">
        <w:rPr>
          <w:rFonts w:ascii="Arial" w:eastAsiaTheme="minorEastAsia" w:hAnsi="Arial" w:cs="Arial"/>
          <w:color w:val="373535"/>
        </w:rPr>
        <w:br/>
      </w:r>
      <w:r w:rsidRPr="0075036A">
        <w:rPr>
          <w:rFonts w:ascii="Arial" w:eastAsiaTheme="minorEastAsia" w:hAnsi="Arial" w:cs="Arial"/>
          <w:color w:val="auto"/>
        </w:rPr>
        <w:t>OUT 01 IRHEXSEND 0000 0067 000D 0000 0060 0018 0030 0018 0030 0018 0030 0018 0030 0018 0018 0018 0030 0018 0018 0018 0030 0018 0018 0018 0018 0018 0018 0018 0018 03DA</w:t>
      </w:r>
      <w:r w:rsidRPr="0075036A">
        <w:rPr>
          <w:rFonts w:ascii="Arial" w:eastAsiaTheme="minorEastAsia" w:hAnsi="Arial" w:cs="Arial"/>
          <w:color w:val="auto"/>
        </w:rPr>
        <w:br/>
      </w:r>
      <w:r w:rsidRPr="0075036A">
        <w:rPr>
          <w:rFonts w:ascii="Arial" w:eastAsiaTheme="minorEastAsia" w:hAnsi="Arial" w:cs="Arial"/>
          <w:color w:val="auto"/>
        </w:rPr>
        <w:br/>
        <w:t>If successful, you should receive a [SUCCESS] message back as follows:</w:t>
      </w:r>
      <w:r w:rsidRPr="0075036A">
        <w:rPr>
          <w:rFonts w:ascii="Arial" w:eastAsiaTheme="minorEastAsia" w:hAnsi="Arial" w:cs="Arial"/>
          <w:color w:val="auto"/>
        </w:rPr>
        <w:br/>
      </w:r>
    </w:p>
    <w:p w14:paraId="71C331C7" w14:textId="59FAD449" w:rsidR="00E80650" w:rsidRPr="0075036A" w:rsidRDefault="00E80650" w:rsidP="00E80650">
      <w:pPr>
        <w:pStyle w:val="ListParagraph"/>
        <w:widowControl w:val="0"/>
        <w:autoSpaceDE w:val="0"/>
        <w:autoSpaceDN w:val="0"/>
        <w:adjustRightInd w:val="0"/>
        <w:spacing w:after="0" w:line="240" w:lineRule="auto"/>
        <w:rPr>
          <w:rFonts w:ascii="Arial" w:eastAsiaTheme="minorEastAsia" w:hAnsi="Arial" w:cs="Arial"/>
          <w:color w:val="373535"/>
        </w:rPr>
      </w:pPr>
      <w:r w:rsidRPr="0075036A">
        <w:rPr>
          <w:rFonts w:ascii="Arial" w:eastAsiaTheme="minorEastAsia" w:hAnsi="Arial" w:cs="Arial"/>
          <w:color w:val="373535"/>
        </w:rPr>
        <w:t>[SUCCESS]OUT 01 IRHEXSEND 0000 0067 000D 0000 0060 0018 0030 0018 0030 0018 0030 0018 0030 0018 0018 0018 0030 0018 0018 0018 0030 0018 0018 0018 0018 0018 0018 0018 0018 03DA .:</w:t>
      </w:r>
      <w:r w:rsidRPr="0075036A">
        <w:rPr>
          <w:rFonts w:ascii="Arial" w:eastAsiaTheme="minorEastAsia" w:hAnsi="Arial" w:cs="Arial"/>
          <w:color w:val="373535"/>
        </w:rPr>
        <w:br/>
      </w:r>
    </w:p>
    <w:p w14:paraId="5184FA18" w14:textId="77777777" w:rsidR="00E80650" w:rsidRPr="0075036A" w:rsidRDefault="00E80650" w:rsidP="00E80650">
      <w:pPr>
        <w:pStyle w:val="ListParagraph"/>
        <w:widowControl w:val="0"/>
        <w:autoSpaceDE w:val="0"/>
        <w:autoSpaceDN w:val="0"/>
        <w:adjustRightInd w:val="0"/>
        <w:spacing w:after="0" w:line="240" w:lineRule="auto"/>
        <w:rPr>
          <w:rFonts w:ascii="Arial" w:eastAsiaTheme="minorEastAsia" w:hAnsi="Arial" w:cs="Arial"/>
          <w:color w:val="373535"/>
        </w:rPr>
      </w:pPr>
    </w:p>
    <w:p w14:paraId="373CDAF0" w14:textId="5A535DA1" w:rsidR="00B45780" w:rsidRPr="0075036A" w:rsidRDefault="00E80650" w:rsidP="00B45780">
      <w:pPr>
        <w:pStyle w:val="ListParagraph"/>
        <w:widowControl w:val="0"/>
        <w:numPr>
          <w:ilvl w:val="0"/>
          <w:numId w:val="11"/>
        </w:numPr>
        <w:autoSpaceDE w:val="0"/>
        <w:autoSpaceDN w:val="0"/>
        <w:adjustRightInd w:val="0"/>
        <w:spacing w:after="0" w:line="240" w:lineRule="auto"/>
        <w:rPr>
          <w:rFonts w:ascii="Arial" w:eastAsiaTheme="minorEastAsia" w:hAnsi="Arial" w:cs="Arial"/>
          <w:color w:val="auto"/>
        </w:rPr>
      </w:pPr>
      <w:r w:rsidRPr="0075036A">
        <w:rPr>
          <w:rFonts w:ascii="Arial" w:eastAsiaTheme="minorEastAsia" w:hAnsi="Arial" w:cs="Arial"/>
          <w:color w:val="373535"/>
        </w:rPr>
        <w:t>3. An example RS-232 command is available below which is a simple Power Toggle command for an AV Receiver:</w:t>
      </w:r>
      <w:r w:rsidRPr="0075036A">
        <w:rPr>
          <w:rFonts w:ascii="Arial" w:eastAsiaTheme="minorEastAsia" w:hAnsi="Arial" w:cs="Arial"/>
          <w:color w:val="373535"/>
        </w:rPr>
        <w:br/>
      </w:r>
      <w:r w:rsidRPr="0075036A">
        <w:rPr>
          <w:rFonts w:ascii="Arial" w:eastAsiaTheme="minorEastAsia" w:hAnsi="Arial" w:cs="Arial"/>
          <w:color w:val="373535"/>
        </w:rPr>
        <w:br/>
      </w:r>
      <w:r w:rsidRPr="0075036A">
        <w:rPr>
          <w:rFonts w:ascii="Arial" w:eastAsiaTheme="minorEastAsia" w:hAnsi="Arial" w:cs="Arial"/>
          <w:color w:val="auto"/>
        </w:rPr>
        <w:t xml:space="preserve">OUT 01 RS232SEND </w:t>
      </w:r>
      <w:proofErr w:type="gramStart"/>
      <w:r w:rsidRPr="0075036A">
        <w:rPr>
          <w:rFonts w:ascii="Arial" w:eastAsiaTheme="minorEastAsia" w:hAnsi="Arial" w:cs="Arial"/>
          <w:color w:val="auto"/>
        </w:rPr>
        <w:t>1:A</w:t>
      </w:r>
      <w:proofErr w:type="gramEnd"/>
      <w:r w:rsidRPr="0075036A">
        <w:rPr>
          <w:rFonts w:ascii="Arial" w:eastAsiaTheme="minorEastAsia" w:hAnsi="Arial" w:cs="Arial"/>
          <w:color w:val="auto"/>
        </w:rPr>
        <w:t>:6:pon</w:t>
      </w:r>
      <w:r w:rsidR="00B45780" w:rsidRPr="0075036A">
        <w:rPr>
          <w:rFonts w:ascii="Arial" w:eastAsiaTheme="minorEastAsia" w:hAnsi="Arial" w:cs="Arial"/>
          <w:color w:val="auto"/>
        </w:rPr>
        <w:br/>
      </w:r>
    </w:p>
    <w:p w14:paraId="2DFEA467" w14:textId="77777777" w:rsidR="00B45780" w:rsidRPr="0075036A" w:rsidRDefault="00B45780" w:rsidP="00B45780">
      <w:pPr>
        <w:widowControl w:val="0"/>
        <w:autoSpaceDE w:val="0"/>
        <w:autoSpaceDN w:val="0"/>
        <w:adjustRightInd w:val="0"/>
        <w:spacing w:after="0" w:line="240" w:lineRule="auto"/>
        <w:ind w:left="720"/>
        <w:rPr>
          <w:rFonts w:ascii="Arial" w:eastAsiaTheme="minorEastAsia" w:hAnsi="Arial" w:cs="Arial"/>
          <w:color w:val="auto"/>
        </w:rPr>
      </w:pPr>
      <w:r w:rsidRPr="0075036A">
        <w:rPr>
          <w:rFonts w:ascii="Arial" w:eastAsiaTheme="minorEastAsia" w:hAnsi="Arial" w:cs="Arial"/>
          <w:color w:val="373535"/>
        </w:rPr>
        <w:t>If successful, you should receive a [SUCCESS] message back as follows, and the 3rd party device should power on:</w:t>
      </w:r>
    </w:p>
    <w:p w14:paraId="35CB438E" w14:textId="73A68661" w:rsidR="00B702A9" w:rsidRDefault="00B45780" w:rsidP="00B45780">
      <w:pPr>
        <w:widowControl w:val="0"/>
        <w:autoSpaceDE w:val="0"/>
        <w:autoSpaceDN w:val="0"/>
        <w:adjustRightInd w:val="0"/>
        <w:spacing w:after="0" w:line="240" w:lineRule="auto"/>
        <w:ind w:firstLine="720"/>
        <w:jc w:val="both"/>
        <w:rPr>
          <w:rFonts w:ascii="Arial" w:eastAsiaTheme="minorEastAsia" w:hAnsi="Arial" w:cs="Arial"/>
          <w:color w:val="auto"/>
        </w:rPr>
      </w:pPr>
      <w:r>
        <w:rPr>
          <w:rFonts w:ascii="Arial" w:eastAsiaTheme="minorEastAsia" w:hAnsi="Arial" w:cs="Arial"/>
          <w:noProof/>
          <w:color w:val="auto"/>
        </w:rPr>
        <mc:AlternateContent>
          <mc:Choice Requires="wps">
            <w:drawing>
              <wp:anchor distT="0" distB="0" distL="114300" distR="114300" simplePos="0" relativeHeight="251674624" behindDoc="0" locked="0" layoutInCell="1" allowOverlap="1" wp14:anchorId="3F9F9CC5" wp14:editId="079709AB">
                <wp:simplePos x="0" y="0"/>
                <wp:positionH relativeFrom="column">
                  <wp:posOffset>587375</wp:posOffset>
                </wp:positionH>
                <wp:positionV relativeFrom="paragraph">
                  <wp:posOffset>534035</wp:posOffset>
                </wp:positionV>
                <wp:extent cx="1562100" cy="180975"/>
                <wp:effectExtent l="0" t="0" r="19050" b="28575"/>
                <wp:wrapNone/>
                <wp:docPr id="5576" name="Rectangle 5576"/>
                <wp:cNvGraphicFramePr/>
                <a:graphic xmlns:a="http://schemas.openxmlformats.org/drawingml/2006/main">
                  <a:graphicData uri="http://schemas.microsoft.com/office/word/2010/wordprocessingShape">
                    <wps:wsp>
                      <wps:cNvSpPr/>
                      <wps:spPr>
                        <a:xfrm>
                          <a:off x="0" y="0"/>
                          <a:ext cx="1562100" cy="1809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3F9A35" id="Rectangle 5576" o:spid="_x0000_s1026" style="position:absolute;margin-left:46.25pt;margin-top:42.05pt;width:123pt;height:1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" filled="f" strokecolor="red" strokeweight="1pt"/>
            </w:pict>
          </mc:Fallback>
        </mc:AlternateContent>
      </w:r>
      <w:r>
        <w:rPr>
          <w:rFonts w:ascii="Arial" w:eastAsiaTheme="minorEastAsia" w:hAnsi="Arial" w:cs="Arial"/>
          <w:color w:val="auto"/>
        </w:rPr>
        <w:br/>
      </w:r>
      <w:r>
        <w:rPr>
          <w:rFonts w:ascii="Helvetica Neue LT Std" w:eastAsiaTheme="minorEastAsia" w:hAnsi="Helvetica Neue LT Std" w:cstheme="minorBidi"/>
          <w:color w:val="auto"/>
          <w:sz w:val="24"/>
          <w:szCs w:val="24"/>
        </w:rPr>
        <w:t xml:space="preserve">          </w:t>
      </w:r>
      <w:r w:rsidRPr="00B45780">
        <w:rPr>
          <w:rFonts w:ascii="Arial" w:eastAsiaTheme="minorEastAsia" w:hAnsi="Arial" w:cs="Arial"/>
          <w:noProof/>
          <w:color w:val="auto"/>
        </w:rPr>
        <w:drawing>
          <wp:inline distT="0" distB="0" distL="0" distR="0" wp14:anchorId="1ACC5D60" wp14:editId="224F5979">
            <wp:extent cx="4899572" cy="1853565"/>
            <wp:effectExtent l="114300" t="95250" r="111125" b="89535"/>
            <wp:docPr id="5575" name="Picture 5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4903914" cy="1855208"/>
                    </a:xfrm>
                    <a:prstGeom prst="rect">
                      <a:avLst/>
                    </a:prstGeom>
                    <a:effectLst>
                      <a:outerShdw blurRad="63500" sx="102000" sy="102000" algn="ctr" rotWithShape="0">
                        <a:prstClr val="black">
                          <a:alpha val="40000"/>
                        </a:prstClr>
                      </a:outerShdw>
                    </a:effectLst>
                  </pic:spPr>
                </pic:pic>
              </a:graphicData>
            </a:graphic>
          </wp:inline>
        </w:drawing>
      </w:r>
      <w:r>
        <w:rPr>
          <w:rFonts w:ascii="Helvetica Neue LT Std" w:eastAsiaTheme="minorEastAsia" w:hAnsi="Helvetica Neue LT Std" w:cstheme="minorBidi"/>
          <w:color w:val="auto"/>
          <w:sz w:val="24"/>
          <w:szCs w:val="24"/>
        </w:rPr>
        <w:br/>
      </w:r>
    </w:p>
    <w:p w14:paraId="4E50039C" w14:textId="77777777" w:rsidR="00B702A9" w:rsidRPr="0075036A" w:rsidRDefault="00B702A9" w:rsidP="00B45780">
      <w:pPr>
        <w:widowControl w:val="0"/>
        <w:autoSpaceDE w:val="0"/>
        <w:autoSpaceDN w:val="0"/>
        <w:adjustRightInd w:val="0"/>
        <w:spacing w:after="0" w:line="240" w:lineRule="auto"/>
        <w:ind w:firstLine="720"/>
        <w:jc w:val="both"/>
        <w:rPr>
          <w:rFonts w:ascii="Arial" w:eastAsiaTheme="minorEastAsia" w:hAnsi="Arial" w:cs="Arial"/>
          <w:color w:val="auto"/>
        </w:rPr>
      </w:pPr>
    </w:p>
    <w:p w14:paraId="3AA6D7F2" w14:textId="2CFF3C07" w:rsidR="00B45780" w:rsidRPr="0075036A" w:rsidRDefault="00E60393" w:rsidP="00B45780">
      <w:pPr>
        <w:pStyle w:val="ListParagraph"/>
        <w:widowControl w:val="0"/>
        <w:numPr>
          <w:ilvl w:val="0"/>
          <w:numId w:val="11"/>
        </w:numPr>
        <w:autoSpaceDE w:val="0"/>
        <w:autoSpaceDN w:val="0"/>
        <w:adjustRightInd w:val="0"/>
        <w:spacing w:after="0" w:line="240" w:lineRule="auto"/>
        <w:rPr>
          <w:rFonts w:ascii="Arial" w:eastAsiaTheme="minorEastAsia" w:hAnsi="Arial" w:cs="Arial"/>
          <w:color w:val="auto"/>
        </w:rPr>
      </w:pPr>
      <w:r w:rsidRPr="0075036A">
        <w:rPr>
          <w:rFonts w:ascii="Arial" w:eastAsiaTheme="minorEastAsia" w:hAnsi="Arial" w:cs="Arial"/>
          <w:noProof/>
          <w:color w:val="auto"/>
        </w:rPr>
        <mc:AlternateContent>
          <mc:Choice Requires="wps">
            <w:drawing>
              <wp:anchor distT="0" distB="0" distL="114300" distR="114300" simplePos="0" relativeHeight="251676672" behindDoc="0" locked="0" layoutInCell="1" allowOverlap="1" wp14:anchorId="362B1838" wp14:editId="33B0F5E4">
                <wp:simplePos x="0" y="0"/>
                <wp:positionH relativeFrom="column">
                  <wp:posOffset>920115</wp:posOffset>
                </wp:positionH>
                <wp:positionV relativeFrom="paragraph">
                  <wp:posOffset>2025650</wp:posOffset>
                </wp:positionV>
                <wp:extent cx="1743075" cy="123825"/>
                <wp:effectExtent l="0" t="0" r="28575" b="28575"/>
                <wp:wrapNone/>
                <wp:docPr id="5578" name="Rectangle 5578"/>
                <wp:cNvGraphicFramePr/>
                <a:graphic xmlns:a="http://schemas.openxmlformats.org/drawingml/2006/main">
                  <a:graphicData uri="http://schemas.microsoft.com/office/word/2010/wordprocessingShape">
                    <wps:wsp>
                      <wps:cNvSpPr/>
                      <wps:spPr>
                        <a:xfrm>
                          <a:off x="0" y="0"/>
                          <a:ext cx="1743075" cy="12382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BFFC6C" id="Rectangle 5578" o:spid="_x0000_s1026" style="position:absolute;margin-left:72.45pt;margin-top:159.5pt;width:137.25pt;height: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" filled="f" strokecolor="red" strokeweight="1pt"/>
            </w:pict>
          </mc:Fallback>
        </mc:AlternateContent>
      </w:r>
      <w:r w:rsidR="00B45780" w:rsidRPr="0075036A">
        <w:rPr>
          <w:rFonts w:ascii="Arial" w:eastAsiaTheme="minorEastAsia" w:hAnsi="Arial" w:cs="Arial"/>
          <w:color w:val="373535"/>
        </w:rPr>
        <w:t>The same control method can also be carried out via an RS-232 connection from your PC/Control System to the matrix. Instead of using the IP address and telnet port, simply select your Serial COM port and send commands in the exact same way as the previous steps:</w:t>
      </w:r>
      <w:r w:rsidR="00B45780" w:rsidRPr="0075036A">
        <w:rPr>
          <w:rFonts w:ascii="Arial" w:eastAsiaTheme="minorEastAsia" w:hAnsi="Arial" w:cs="Arial"/>
          <w:color w:val="373535"/>
        </w:rPr>
        <w:br/>
      </w:r>
      <w:r w:rsidR="00B702A9">
        <w:rPr>
          <w:rFonts w:ascii="Helvetica Neue LT Std" w:eastAsiaTheme="minorEastAsia" w:hAnsi="Helvetica Neue LT Std" w:cs="Helvetica Neue LT Std"/>
          <w:color w:val="373535"/>
          <w:sz w:val="20"/>
          <w:szCs w:val="20"/>
        </w:rPr>
        <w:lastRenderedPageBreak/>
        <w:br/>
      </w:r>
      <w:r w:rsidR="00B45780">
        <w:rPr>
          <w:rFonts w:ascii="Helvetica Neue LT Std" w:eastAsiaTheme="minorEastAsia" w:hAnsi="Helvetica Neue LT Std" w:cs="Helvetica Neue LT Std"/>
          <w:color w:val="373535"/>
          <w:sz w:val="20"/>
          <w:szCs w:val="20"/>
        </w:rPr>
        <w:br/>
      </w:r>
      <w:r w:rsidR="00B45780" w:rsidRPr="00B45780">
        <w:rPr>
          <w:rFonts w:ascii="Helvetica Neue LT Std" w:eastAsiaTheme="minorEastAsia" w:hAnsi="Helvetica Neue LT Std" w:cstheme="minorBidi"/>
          <w:noProof/>
          <w:color w:val="auto"/>
          <w:sz w:val="24"/>
          <w:szCs w:val="24"/>
        </w:rPr>
        <w:drawing>
          <wp:inline distT="0" distB="0" distL="0" distR="0" wp14:anchorId="22A30231" wp14:editId="4F310092">
            <wp:extent cx="5220479" cy="2000250"/>
            <wp:effectExtent l="114300" t="95250" r="113665" b="95250"/>
            <wp:docPr id="5577" name="Picture 5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5226735" cy="2002647"/>
                    </a:xfrm>
                    <a:prstGeom prst="rect">
                      <a:avLst/>
                    </a:prstGeom>
                    <a:effectLst>
                      <a:outerShdw blurRad="63500" sx="102000" sy="102000" algn="ctr" rotWithShape="0">
                        <a:prstClr val="black">
                          <a:alpha val="40000"/>
                        </a:prstClr>
                      </a:outerShdw>
                    </a:effectLst>
                  </pic:spPr>
                </pic:pic>
              </a:graphicData>
            </a:graphic>
          </wp:inline>
        </w:drawing>
      </w:r>
      <w:r w:rsidR="00B45780">
        <w:rPr>
          <w:rFonts w:ascii="Helvetica Neue LT Std" w:eastAsiaTheme="minorEastAsia" w:hAnsi="Helvetica Neue LT Std" w:cs="Helvetica Neue LT Std"/>
          <w:color w:val="373535"/>
          <w:sz w:val="20"/>
          <w:szCs w:val="20"/>
        </w:rPr>
        <w:br/>
      </w:r>
      <w:r w:rsidR="00B702A9">
        <w:rPr>
          <w:rFonts w:ascii="Arial" w:eastAsiaTheme="minorEastAsia" w:hAnsi="Arial" w:cs="Arial"/>
          <w:color w:val="auto"/>
        </w:rPr>
        <w:br/>
      </w:r>
    </w:p>
    <w:p w14:paraId="672C3413" w14:textId="7DDB5E2E" w:rsidR="00B702A9" w:rsidRPr="00B702A9" w:rsidRDefault="00B45780" w:rsidP="00B45780">
      <w:pPr>
        <w:pStyle w:val="ListParagraph"/>
        <w:widowControl w:val="0"/>
        <w:numPr>
          <w:ilvl w:val="0"/>
          <w:numId w:val="11"/>
        </w:numPr>
        <w:autoSpaceDE w:val="0"/>
        <w:autoSpaceDN w:val="0"/>
        <w:adjustRightInd w:val="0"/>
        <w:spacing w:after="0" w:line="240" w:lineRule="auto"/>
        <w:rPr>
          <w:rFonts w:ascii="Helvetica Neue LT Std" w:eastAsiaTheme="minorEastAsia" w:hAnsi="Helvetica Neue LT Std" w:cstheme="minorBidi"/>
          <w:color w:val="auto"/>
          <w:sz w:val="24"/>
          <w:szCs w:val="24"/>
        </w:rPr>
      </w:pPr>
      <w:r w:rsidRPr="0075036A">
        <w:rPr>
          <w:rFonts w:ascii="Arial" w:eastAsiaTheme="minorEastAsia" w:hAnsi="Arial" w:cs="Arial"/>
          <w:noProof/>
          <w:color w:val="auto"/>
        </w:rPr>
        <mc:AlternateContent>
          <mc:Choice Requires="wps">
            <w:drawing>
              <wp:anchor distT="0" distB="0" distL="114300" distR="114300" simplePos="0" relativeHeight="251678720" behindDoc="0" locked="0" layoutInCell="1" allowOverlap="1" wp14:anchorId="0D6FA969" wp14:editId="67AB9EA7">
                <wp:simplePos x="0" y="0"/>
                <wp:positionH relativeFrom="column">
                  <wp:posOffset>1654175</wp:posOffset>
                </wp:positionH>
                <wp:positionV relativeFrom="paragraph">
                  <wp:posOffset>2093595</wp:posOffset>
                </wp:positionV>
                <wp:extent cx="609600" cy="114300"/>
                <wp:effectExtent l="0" t="0" r="19050" b="19050"/>
                <wp:wrapNone/>
                <wp:docPr id="5580" name="Rectangle 5580"/>
                <wp:cNvGraphicFramePr/>
                <a:graphic xmlns:a="http://schemas.openxmlformats.org/drawingml/2006/main">
                  <a:graphicData uri="http://schemas.microsoft.com/office/word/2010/wordprocessingShape">
                    <wps:wsp>
                      <wps:cNvSpPr/>
                      <wps:spPr>
                        <a:xfrm>
                          <a:off x="0" y="0"/>
                          <a:ext cx="609600" cy="1143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47E66C" id="Rectangle 5580" o:spid="_x0000_s1026" style="position:absolute;margin-left:130.25pt;margin-top:164.85pt;width:48pt;height: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" filled="f" strokecolor="red" strokeweight="1pt"/>
            </w:pict>
          </mc:Fallback>
        </mc:AlternateContent>
      </w:r>
      <w:r w:rsidRPr="0075036A">
        <w:rPr>
          <w:rFonts w:ascii="Arial" w:eastAsiaTheme="minorEastAsia" w:hAnsi="Arial" w:cs="Arial"/>
          <w:color w:val="373535"/>
        </w:rPr>
        <w:t xml:space="preserve">Ensure that you select the correct baud rate for the matrix - 57600 is the default setting. Then press </w:t>
      </w:r>
      <w:proofErr w:type="spellStart"/>
      <w:r w:rsidRPr="0075036A">
        <w:rPr>
          <w:rFonts w:ascii="Arial" w:eastAsiaTheme="minorEastAsia" w:hAnsi="Arial" w:cs="Arial"/>
          <w:color w:val="373535"/>
        </w:rPr>
        <w:t>OpenCom</w:t>
      </w:r>
      <w:proofErr w:type="spellEnd"/>
      <w:r w:rsidRPr="0075036A">
        <w:rPr>
          <w:rFonts w:ascii="Arial" w:eastAsiaTheme="minorEastAsia" w:hAnsi="Arial" w:cs="Arial"/>
          <w:color w:val="373535"/>
        </w:rPr>
        <w:t xml:space="preserve"> to connect</w:t>
      </w:r>
      <w:r w:rsidR="0075036A">
        <w:rPr>
          <w:rFonts w:ascii="Arial" w:eastAsiaTheme="minorEastAsia" w:hAnsi="Arial" w:cs="Arial"/>
          <w:color w:val="373535"/>
        </w:rPr>
        <w:t xml:space="preserve"> and to start sending commands</w:t>
      </w:r>
      <w:r w:rsidR="00B702A9">
        <w:rPr>
          <w:rFonts w:ascii="Arial" w:eastAsiaTheme="minorEastAsia" w:hAnsi="Arial" w:cs="Arial"/>
          <w:color w:val="373535"/>
        </w:rPr>
        <w:t>.</w:t>
      </w:r>
      <w:r>
        <w:rPr>
          <w:rFonts w:ascii="Helvetica Neue LT Std" w:eastAsiaTheme="minorEastAsia" w:hAnsi="Helvetica Neue LT Std" w:cs="Helvetica Neue LT Std"/>
          <w:color w:val="373535"/>
          <w:sz w:val="20"/>
          <w:szCs w:val="20"/>
        </w:rPr>
        <w:br/>
      </w:r>
      <w:r w:rsidR="00B702A9">
        <w:rPr>
          <w:rFonts w:ascii="Helvetica Neue LT Std" w:eastAsiaTheme="minorEastAsia" w:hAnsi="Helvetica Neue LT Std" w:cs="Helvetica Neue LT Std"/>
          <w:color w:val="373535"/>
          <w:sz w:val="20"/>
          <w:szCs w:val="20"/>
        </w:rPr>
        <w:br/>
      </w:r>
      <w:r>
        <w:rPr>
          <w:rFonts w:ascii="Helvetica Neue LT Std" w:eastAsiaTheme="minorEastAsia" w:hAnsi="Helvetica Neue LT Std" w:cs="Helvetica Neue LT Std"/>
          <w:color w:val="373535"/>
          <w:sz w:val="20"/>
          <w:szCs w:val="20"/>
        </w:rPr>
        <w:br/>
      </w:r>
      <w:r w:rsidRPr="00B45780">
        <w:rPr>
          <w:rFonts w:ascii="Helvetica Neue LT Std" w:eastAsiaTheme="minorEastAsia" w:hAnsi="Helvetica Neue LT Std" w:cs="Helvetica Neue LT Std"/>
          <w:noProof/>
          <w:color w:val="373535"/>
          <w:sz w:val="20"/>
          <w:szCs w:val="20"/>
        </w:rPr>
        <w:drawing>
          <wp:inline distT="0" distB="0" distL="0" distR="0" wp14:anchorId="221F7E89" wp14:editId="777C4B68">
            <wp:extent cx="5387819" cy="2066925"/>
            <wp:effectExtent l="114300" t="95250" r="118110" b="85725"/>
            <wp:docPr id="5581" name="Picture 5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5391673" cy="2068404"/>
                    </a:xfrm>
                    <a:prstGeom prst="rect">
                      <a:avLst/>
                    </a:prstGeom>
                    <a:effectLst>
                      <a:outerShdw blurRad="63500" sx="102000" sy="102000" algn="ctr" rotWithShape="0">
                        <a:prstClr val="black">
                          <a:alpha val="40000"/>
                        </a:prstClr>
                      </a:outerShdw>
                    </a:effectLst>
                  </pic:spPr>
                </pic:pic>
              </a:graphicData>
            </a:graphic>
          </wp:inline>
        </w:drawing>
      </w:r>
    </w:p>
    <w:p w14:paraId="19311F91" w14:textId="77777777" w:rsidR="00B702A9" w:rsidRDefault="00B702A9" w:rsidP="00B702A9">
      <w:pPr>
        <w:widowControl w:val="0"/>
        <w:autoSpaceDE w:val="0"/>
        <w:autoSpaceDN w:val="0"/>
        <w:adjustRightInd w:val="0"/>
        <w:spacing w:after="0" w:line="240" w:lineRule="auto"/>
        <w:rPr>
          <w:rFonts w:ascii="Helvetica Neue LT Std" w:eastAsiaTheme="minorEastAsia" w:hAnsi="Helvetica Neue LT Std" w:cs="Helvetica Neue LT Std"/>
          <w:color w:val="373535"/>
          <w:sz w:val="20"/>
          <w:szCs w:val="20"/>
        </w:rPr>
      </w:pPr>
    </w:p>
    <w:p w14:paraId="078D1E93" w14:textId="77777777" w:rsidR="00B702A9" w:rsidRPr="00CE4E66" w:rsidRDefault="00B702A9" w:rsidP="00CE4E66">
      <w:pPr>
        <w:widowControl w:val="0"/>
        <w:autoSpaceDE w:val="0"/>
        <w:autoSpaceDN w:val="0"/>
        <w:adjustRightInd w:val="0"/>
        <w:spacing w:after="0" w:line="240" w:lineRule="auto"/>
        <w:rPr>
          <w:rFonts w:ascii="Helvetica Neue LT Std" w:eastAsiaTheme="minorEastAsia" w:hAnsi="Helvetica Neue LT Std" w:cs="Helvetica Neue LT Std"/>
          <w:color w:val="373535"/>
          <w:sz w:val="20"/>
          <w:szCs w:val="20"/>
        </w:rPr>
      </w:pPr>
    </w:p>
    <w:p w14:paraId="121E7C94" w14:textId="77777777" w:rsidR="00B702A9" w:rsidRDefault="00B702A9" w:rsidP="00971C10">
      <w:pPr>
        <w:widowControl w:val="0"/>
        <w:autoSpaceDE w:val="0"/>
        <w:autoSpaceDN w:val="0"/>
        <w:adjustRightInd w:val="0"/>
        <w:spacing w:after="0" w:line="240" w:lineRule="auto"/>
        <w:rPr>
          <w:rFonts w:ascii="Helvetica Neue LT Std" w:eastAsiaTheme="minorEastAsia" w:hAnsi="Helvetica Neue LT Std" w:cstheme="minorBidi"/>
          <w:color w:val="auto"/>
          <w:sz w:val="24"/>
          <w:szCs w:val="24"/>
        </w:rPr>
      </w:pPr>
    </w:p>
    <w:p w14:paraId="638B321F" w14:textId="4B6D290E" w:rsidR="00B702A9" w:rsidRPr="00B702A9" w:rsidRDefault="00B702A9" w:rsidP="00B702A9">
      <w:pPr>
        <w:widowControl w:val="0"/>
        <w:autoSpaceDE w:val="0"/>
        <w:autoSpaceDN w:val="0"/>
        <w:adjustRightInd w:val="0"/>
        <w:spacing w:after="0" w:line="240" w:lineRule="auto"/>
        <w:ind w:left="24"/>
        <w:jc w:val="center"/>
        <w:rPr>
          <w:rFonts w:ascii="Arial" w:eastAsiaTheme="minorEastAsia" w:hAnsi="Arial" w:cs="Arial"/>
          <w:color w:val="auto"/>
          <w:sz w:val="36"/>
          <w:szCs w:val="36"/>
        </w:rPr>
      </w:pPr>
      <w:r w:rsidRPr="00B702A9">
        <w:rPr>
          <w:rFonts w:ascii="Arial" w:eastAsiaTheme="minorEastAsia" w:hAnsi="Arial" w:cs="Arial"/>
          <w:color w:val="auto"/>
          <w:sz w:val="36"/>
          <w:szCs w:val="36"/>
        </w:rPr>
        <w:t>IR or RS-232 Guest Mode via Guest Mode Port</w:t>
      </w:r>
      <w:r w:rsidR="00E60393">
        <w:rPr>
          <w:rFonts w:ascii="Arial" w:eastAsiaTheme="minorEastAsia" w:hAnsi="Arial" w:cs="Arial"/>
          <w:color w:val="auto"/>
          <w:sz w:val="36"/>
          <w:szCs w:val="36"/>
        </w:rPr>
        <w:t>:</w:t>
      </w:r>
      <w:r w:rsidR="001C1E42">
        <w:rPr>
          <w:rFonts w:ascii="Arial" w:eastAsiaTheme="minorEastAsia" w:hAnsi="Arial" w:cs="Arial"/>
          <w:color w:val="auto"/>
          <w:sz w:val="36"/>
          <w:szCs w:val="36"/>
        </w:rPr>
        <w:br/>
      </w:r>
    </w:p>
    <w:p w14:paraId="463487D8" w14:textId="5DEF1B0C" w:rsidR="00AB0A50" w:rsidRDefault="00B702A9" w:rsidP="001C1E42">
      <w:pPr>
        <w:ind w:left="360"/>
        <w:rPr>
          <w:rFonts w:ascii="Arial" w:eastAsiaTheme="minorEastAsia" w:hAnsi="Arial" w:cs="Arial"/>
          <w:color w:val="373535"/>
        </w:rPr>
      </w:pPr>
      <w:r w:rsidRPr="00AB0A50">
        <w:rPr>
          <w:rFonts w:ascii="Arial" w:hAnsi="Arial" w:cs="Arial"/>
        </w:rPr>
        <w:t xml:space="preserve">IR or RS-232 Guest Mode via Guest Mode Port allows Bi-directional RS-232 control strings to be transmitted and received, and IR commands to be sent to a 3rd party device. You can use any Telnet software to carry out this task such as </w:t>
      </w:r>
      <w:proofErr w:type="spellStart"/>
      <w:r w:rsidRPr="00AB0A50">
        <w:rPr>
          <w:rFonts w:ascii="Arial" w:hAnsi="Arial" w:cs="Arial"/>
        </w:rPr>
        <w:t>HyperTerm</w:t>
      </w:r>
      <w:proofErr w:type="spellEnd"/>
      <w:r w:rsidRPr="00AB0A50">
        <w:rPr>
          <w:rFonts w:ascii="Arial" w:hAnsi="Arial" w:cs="Arial"/>
        </w:rPr>
        <w:t xml:space="preserve">, Hercules, Putty, SSCOM or </w:t>
      </w:r>
      <w:proofErr w:type="spellStart"/>
      <w:r w:rsidRPr="00AB0A50">
        <w:rPr>
          <w:rFonts w:ascii="Arial" w:hAnsi="Arial" w:cs="Arial"/>
        </w:rPr>
        <w:t>Uart</w:t>
      </w:r>
      <w:proofErr w:type="spellEnd"/>
      <w:r w:rsidRPr="00AB0A50">
        <w:rPr>
          <w:rFonts w:ascii="Arial" w:hAnsi="Arial" w:cs="Arial"/>
        </w:rPr>
        <w:t xml:space="preserve"> Assist. For this manual I will be using SSCOM. No additional API commands are required.</w:t>
      </w:r>
      <w:r w:rsidR="00AB0A50" w:rsidRPr="00AB0A50">
        <w:br/>
      </w:r>
      <w:r w:rsidR="00AB0A50" w:rsidRPr="00AB0A50">
        <w:rPr>
          <w:rFonts w:ascii="Arial" w:hAnsi="Arial" w:cs="Arial"/>
        </w:rPr>
        <w:br/>
        <w:t xml:space="preserve"> </w:t>
      </w:r>
      <w:r w:rsidR="00AB0A50" w:rsidRPr="00AB0A50">
        <w:rPr>
          <w:rFonts w:ascii="Arial" w:eastAsiaTheme="minorEastAsia" w:hAnsi="Arial" w:cs="Arial"/>
          <w:color w:val="373535"/>
        </w:rPr>
        <w:t>Open your Telnet software and connect to the IP address of the matrix. The port number for each output can be found in the Guest Mode Tab in the web GUI and follows the format 500x where x is the output of the matrix. For example, output 1 would use port 5001, output 2 would use port 5002, etc..</w:t>
      </w:r>
      <w:r w:rsidR="00AB0A50" w:rsidRPr="00AB0A50">
        <w:rPr>
          <w:rFonts w:ascii="Arial" w:eastAsiaTheme="minorEastAsia" w:hAnsi="Arial" w:cs="Arial"/>
          <w:color w:val="373535"/>
        </w:rPr>
        <w:br/>
      </w:r>
    </w:p>
    <w:p w14:paraId="3C60EB69" w14:textId="2E5B5275" w:rsidR="00AB0A50" w:rsidRDefault="001C1E42" w:rsidP="001C1E42">
      <w:pPr>
        <w:pStyle w:val="ListParagraph"/>
        <w:numPr>
          <w:ilvl w:val="0"/>
          <w:numId w:val="13"/>
        </w:numPr>
        <w:rPr>
          <w:rFonts w:ascii="Arial" w:eastAsiaTheme="minorEastAsia" w:hAnsi="Arial" w:cs="Arial"/>
          <w:color w:val="373535"/>
        </w:rPr>
      </w:pPr>
      <w:r w:rsidRPr="0075036A">
        <w:rPr>
          <w:rFonts w:ascii="Arial" w:eastAsiaTheme="minorEastAsia" w:hAnsi="Arial" w:cs="Arial"/>
          <w:noProof/>
          <w:color w:val="auto"/>
        </w:rPr>
        <mc:AlternateContent>
          <mc:Choice Requires="wps">
            <w:drawing>
              <wp:anchor distT="0" distB="0" distL="114300" distR="114300" simplePos="0" relativeHeight="251682816" behindDoc="0" locked="0" layoutInCell="1" allowOverlap="1" wp14:anchorId="08A6BE60" wp14:editId="337B9257">
                <wp:simplePos x="0" y="0"/>
                <wp:positionH relativeFrom="column">
                  <wp:posOffset>1746250</wp:posOffset>
                </wp:positionH>
                <wp:positionV relativeFrom="paragraph">
                  <wp:posOffset>1926590</wp:posOffset>
                </wp:positionV>
                <wp:extent cx="323850" cy="133350"/>
                <wp:effectExtent l="0" t="0" r="19050" b="19050"/>
                <wp:wrapNone/>
                <wp:docPr id="5585" name="Rectangle 5585"/>
                <wp:cNvGraphicFramePr/>
                <a:graphic xmlns:a="http://schemas.openxmlformats.org/drawingml/2006/main">
                  <a:graphicData uri="http://schemas.microsoft.com/office/word/2010/wordprocessingShape">
                    <wps:wsp>
                      <wps:cNvSpPr/>
                      <wps:spPr>
                        <a:xfrm>
                          <a:off x="0" y="0"/>
                          <a:ext cx="323850" cy="1333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0A4957" id="Rectangle 5585" o:spid="_x0000_s1026" style="position:absolute;margin-left:137.5pt;margin-top:151.7pt;width:25.5pt;height:1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" filled="f" strokecolor="red" strokeweight="1pt"/>
            </w:pict>
          </mc:Fallback>
        </mc:AlternateContent>
      </w:r>
      <w:r w:rsidRPr="0075036A">
        <w:rPr>
          <w:rFonts w:ascii="Arial" w:eastAsiaTheme="minorEastAsia" w:hAnsi="Arial" w:cs="Arial"/>
          <w:noProof/>
          <w:color w:val="auto"/>
        </w:rPr>
        <mc:AlternateContent>
          <mc:Choice Requires="wps">
            <w:drawing>
              <wp:anchor distT="0" distB="0" distL="114300" distR="114300" simplePos="0" relativeHeight="251680768" behindDoc="0" locked="0" layoutInCell="1" allowOverlap="1" wp14:anchorId="776F559F" wp14:editId="1D2EDED0">
                <wp:simplePos x="0" y="0"/>
                <wp:positionH relativeFrom="column">
                  <wp:posOffset>1012825</wp:posOffset>
                </wp:positionH>
                <wp:positionV relativeFrom="paragraph">
                  <wp:posOffset>1945640</wp:posOffset>
                </wp:positionV>
                <wp:extent cx="609600" cy="114300"/>
                <wp:effectExtent l="0" t="0" r="19050" b="19050"/>
                <wp:wrapNone/>
                <wp:docPr id="5584" name="Rectangle 5584"/>
                <wp:cNvGraphicFramePr/>
                <a:graphic xmlns:a="http://schemas.openxmlformats.org/drawingml/2006/main">
                  <a:graphicData uri="http://schemas.microsoft.com/office/word/2010/wordprocessingShape">
                    <wps:wsp>
                      <wps:cNvSpPr/>
                      <wps:spPr>
                        <a:xfrm>
                          <a:off x="0" y="0"/>
                          <a:ext cx="609600" cy="1143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A86C8D" id="Rectangle 5584" o:spid="_x0000_s1026" style="position:absolute;margin-left:79.75pt;margin-top:153.2pt;width:48pt;height: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" filled="f" strokecolor="red" strokeweight="1pt"/>
            </w:pict>
          </mc:Fallback>
        </mc:AlternateContent>
      </w:r>
      <w:r w:rsidR="00AB0A50" w:rsidRPr="001C1E42">
        <w:rPr>
          <w:rFonts w:ascii="Arial" w:eastAsiaTheme="minorEastAsia" w:hAnsi="Arial" w:cs="Arial"/>
          <w:color w:val="373535"/>
        </w:rPr>
        <w:t>Open your Telnet software and connect to the IP address of the matrix. The port number for each output can be found in the Guest Mode Tab in the web GUI and follows the format 500x where x is the output of the matrix. For example, output 1 would use port 5001, output 2 would use port 5002, etc..</w:t>
      </w:r>
      <w:r>
        <w:rPr>
          <w:rFonts w:ascii="Arial" w:eastAsiaTheme="minorEastAsia" w:hAnsi="Arial" w:cs="Arial"/>
          <w:color w:val="373535"/>
        </w:rPr>
        <w:br/>
      </w:r>
      <w:r>
        <w:rPr>
          <w:rFonts w:ascii="Arial" w:eastAsiaTheme="minorEastAsia" w:hAnsi="Arial" w:cs="Arial"/>
          <w:color w:val="373535"/>
        </w:rPr>
        <w:lastRenderedPageBreak/>
        <w:br/>
        <w:t xml:space="preserve">          </w:t>
      </w:r>
      <w:r w:rsidRPr="001C1E42">
        <w:rPr>
          <w:rFonts w:ascii="Arial" w:eastAsiaTheme="minorEastAsia" w:hAnsi="Arial" w:cs="Arial"/>
          <w:noProof/>
          <w:color w:val="373535"/>
        </w:rPr>
        <w:drawing>
          <wp:inline distT="0" distB="0" distL="0" distR="0" wp14:anchorId="770C2E94" wp14:editId="2EBDCD9B">
            <wp:extent cx="5165449" cy="1939925"/>
            <wp:effectExtent l="114300" t="95250" r="111760" b="98425"/>
            <wp:docPr id="5583" name="Picture 5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171979" cy="1942378"/>
                    </a:xfrm>
                    <a:prstGeom prst="rect">
                      <a:avLst/>
                    </a:prstGeom>
                    <a:effectLst>
                      <a:outerShdw blurRad="63500" sx="102000" sy="102000" algn="ctr" rotWithShape="0">
                        <a:prstClr val="black">
                          <a:alpha val="40000"/>
                        </a:prstClr>
                      </a:outerShdw>
                    </a:effectLst>
                  </pic:spPr>
                </pic:pic>
              </a:graphicData>
            </a:graphic>
          </wp:inline>
        </w:drawing>
      </w:r>
      <w:r>
        <w:rPr>
          <w:rFonts w:ascii="Arial" w:eastAsiaTheme="minorEastAsia" w:hAnsi="Arial" w:cs="Arial"/>
          <w:color w:val="373535"/>
        </w:rPr>
        <w:br/>
      </w:r>
      <w:r>
        <w:rPr>
          <w:rFonts w:ascii="Arial" w:eastAsiaTheme="minorEastAsia" w:hAnsi="Arial" w:cs="Arial"/>
          <w:color w:val="373535"/>
        </w:rPr>
        <w:br/>
      </w:r>
    </w:p>
    <w:p w14:paraId="0F05DCCD" w14:textId="217F613B" w:rsidR="001C1E42" w:rsidRPr="001C1E42" w:rsidRDefault="001C1E42" w:rsidP="001C1E42">
      <w:pPr>
        <w:pStyle w:val="ListParagraph"/>
        <w:widowControl w:val="0"/>
        <w:numPr>
          <w:ilvl w:val="0"/>
          <w:numId w:val="13"/>
        </w:numPr>
        <w:autoSpaceDE w:val="0"/>
        <w:autoSpaceDN w:val="0"/>
        <w:adjustRightInd w:val="0"/>
        <w:spacing w:after="0" w:line="240" w:lineRule="exact"/>
        <w:rPr>
          <w:rFonts w:ascii="Helvetica Neue LT Std" w:eastAsiaTheme="minorEastAsia" w:hAnsi="Helvetica Neue LT Std" w:cstheme="minorBidi"/>
          <w:color w:val="auto"/>
          <w:sz w:val="24"/>
          <w:szCs w:val="24"/>
        </w:rPr>
      </w:pPr>
      <w:r w:rsidRPr="001C1E42">
        <w:rPr>
          <w:rFonts w:ascii="Helvetica Neue LT Std" w:eastAsiaTheme="minorEastAsia" w:hAnsi="Helvetica Neue LT Std" w:cs="Helvetica Neue LT Std"/>
          <w:color w:val="373535"/>
          <w:sz w:val="20"/>
          <w:szCs w:val="20"/>
        </w:rPr>
        <w:t>2. Once connected via Guest Mode Port, you can send and receive commands to/from the 3rd party device connected at the other end as if you</w:t>
      </w:r>
      <w:r>
        <w:rPr>
          <w:rFonts w:ascii="Helvetica Neue LT Std" w:eastAsiaTheme="minorEastAsia" w:hAnsi="Helvetica Neue LT Std" w:cs="Helvetica Neue LT Std"/>
          <w:color w:val="373535"/>
          <w:sz w:val="20"/>
          <w:szCs w:val="20"/>
        </w:rPr>
        <w:t xml:space="preserve"> </w:t>
      </w:r>
      <w:r w:rsidRPr="001C1E42">
        <w:rPr>
          <w:rFonts w:ascii="Helvetica Neue LT Std" w:eastAsiaTheme="minorEastAsia" w:hAnsi="Helvetica Neue LT Std" w:cs="Helvetica Neue LT Std"/>
          <w:color w:val="373535"/>
          <w:sz w:val="20"/>
          <w:szCs w:val="20"/>
        </w:rPr>
        <w:t>were connected directly to the product.</w:t>
      </w:r>
    </w:p>
    <w:p w14:paraId="6EF46C07" w14:textId="77777777" w:rsidR="001C1E42" w:rsidRPr="001C1E42" w:rsidRDefault="001C1E42" w:rsidP="001C1E42">
      <w:pPr>
        <w:pStyle w:val="ListParagraph"/>
        <w:widowControl w:val="0"/>
        <w:autoSpaceDE w:val="0"/>
        <w:autoSpaceDN w:val="0"/>
        <w:adjustRightInd w:val="0"/>
        <w:spacing w:after="0" w:line="240" w:lineRule="exact"/>
        <w:ind w:left="1080" w:firstLine="360"/>
        <w:rPr>
          <w:rFonts w:ascii="Helvetica Neue LT Std" w:eastAsiaTheme="minorEastAsia" w:hAnsi="Helvetica Neue LT Std" w:cstheme="minorBidi"/>
          <w:color w:val="auto"/>
          <w:sz w:val="24"/>
          <w:szCs w:val="24"/>
        </w:rPr>
      </w:pPr>
      <w:r w:rsidRPr="001C1E42">
        <w:rPr>
          <w:rFonts w:ascii="Helvetica Neue LT Std" w:eastAsiaTheme="minorEastAsia" w:hAnsi="Helvetica Neue LT Std" w:cs="Helvetica Neue LT Std"/>
          <w:color w:val="373535"/>
          <w:sz w:val="20"/>
          <w:szCs w:val="20"/>
        </w:rPr>
        <w:t>For IR commands, simply send the entire IR HEX command. No prefix or control API is necessary.</w:t>
      </w:r>
    </w:p>
    <w:p w14:paraId="6D625AA0" w14:textId="361B1687" w:rsidR="001C1E42" w:rsidRPr="001C1E42" w:rsidRDefault="001C1E42" w:rsidP="001C1E42">
      <w:pPr>
        <w:pStyle w:val="ListParagraph"/>
        <w:widowControl w:val="0"/>
        <w:autoSpaceDE w:val="0"/>
        <w:autoSpaceDN w:val="0"/>
        <w:adjustRightInd w:val="0"/>
        <w:spacing w:after="0" w:line="240" w:lineRule="auto"/>
        <w:ind w:left="1440"/>
        <w:rPr>
          <w:rFonts w:ascii="Helvetica Neue LT Std" w:eastAsiaTheme="minorEastAsia" w:hAnsi="Helvetica Neue LT Std" w:cstheme="minorBidi"/>
          <w:color w:val="auto"/>
          <w:sz w:val="24"/>
          <w:szCs w:val="24"/>
        </w:rPr>
      </w:pPr>
      <w:r w:rsidRPr="001C1E42">
        <w:rPr>
          <w:rFonts w:ascii="Helvetica Neue LT Std" w:eastAsiaTheme="minorEastAsia" w:hAnsi="Helvetica Neue LT Std" w:cs="Helvetica Neue LT Std"/>
          <w:color w:val="373535"/>
          <w:sz w:val="20"/>
          <w:szCs w:val="20"/>
        </w:rPr>
        <w:t>For RS-232 commands, simply send the 3rd party device’s control commands. No additional prefix or control API is required</w:t>
      </w:r>
      <w:r>
        <w:rPr>
          <w:rFonts w:ascii="Helvetica Neue LT Std" w:eastAsiaTheme="minorEastAsia" w:hAnsi="Helvetica Neue LT Std" w:cs="Helvetica Neue LT Std"/>
          <w:color w:val="373535"/>
          <w:sz w:val="20"/>
          <w:szCs w:val="20"/>
        </w:rPr>
        <w:br/>
      </w:r>
    </w:p>
    <w:p w14:paraId="4EB5A8A1" w14:textId="3E9BC137" w:rsidR="00971C10" w:rsidRPr="00E60393" w:rsidRDefault="001C1E42" w:rsidP="00E60393">
      <w:pPr>
        <w:pStyle w:val="ListParagraph"/>
        <w:widowControl w:val="0"/>
        <w:numPr>
          <w:ilvl w:val="0"/>
          <w:numId w:val="13"/>
        </w:numPr>
        <w:autoSpaceDE w:val="0"/>
        <w:autoSpaceDN w:val="0"/>
        <w:adjustRightInd w:val="0"/>
        <w:spacing w:after="0" w:line="254" w:lineRule="auto"/>
        <w:rPr>
          <w:rFonts w:ascii="Helvetica Neue LT Std" w:eastAsiaTheme="minorEastAsia" w:hAnsi="Helvetica Neue LT Std" w:cstheme="minorBidi"/>
          <w:color w:val="auto"/>
          <w:sz w:val="24"/>
          <w:szCs w:val="24"/>
        </w:rPr>
      </w:pPr>
      <w:r w:rsidRPr="001C1E42">
        <w:rPr>
          <w:rFonts w:ascii="Helvetica Neue LT Std" w:eastAsiaTheme="minorEastAsia" w:hAnsi="Helvetica Neue LT Std" w:cs="Helvetica Neue LT Std"/>
          <w:color w:val="373535"/>
          <w:sz w:val="20"/>
          <w:szCs w:val="20"/>
        </w:rPr>
        <w:t>For example, the below screenshot shows a connection to Guest Mode Port 5001, and feedback from the STATUS command of a device connected via RS-232 from the HDBT receiver of output 1:</w:t>
      </w:r>
      <w:r w:rsidR="00CE4E66">
        <w:rPr>
          <w:rFonts w:ascii="Helvetica Neue LT Std" w:eastAsiaTheme="minorEastAsia" w:hAnsi="Helvetica Neue LT Std" w:cs="Helvetica Neue LT Std"/>
          <w:color w:val="373535"/>
          <w:sz w:val="20"/>
          <w:szCs w:val="20"/>
        </w:rPr>
        <w:br/>
      </w:r>
      <w:r>
        <w:rPr>
          <w:rFonts w:ascii="Helvetica Neue LT Std" w:eastAsiaTheme="minorEastAsia" w:hAnsi="Helvetica Neue LT Std" w:cs="Helvetica Neue LT Std"/>
          <w:color w:val="373535"/>
          <w:sz w:val="20"/>
          <w:szCs w:val="20"/>
        </w:rPr>
        <w:br/>
      </w:r>
      <w:r w:rsidR="00DA7865">
        <w:rPr>
          <w:rFonts w:ascii="Helvetica Neue LT Std" w:eastAsiaTheme="minorEastAsia" w:hAnsi="Helvetica Neue LT Std" w:cs="Helvetica Neue LT Std"/>
          <w:color w:val="373535"/>
          <w:sz w:val="20"/>
          <w:szCs w:val="20"/>
        </w:rPr>
        <w:t xml:space="preserve">                </w:t>
      </w:r>
      <w:r w:rsidR="00A9647A" w:rsidRPr="00A9647A">
        <w:rPr>
          <w:rFonts w:ascii="Helvetica Neue LT Std" w:eastAsiaTheme="minorEastAsia" w:hAnsi="Helvetica Neue LT Std" w:cs="Helvetica Neue LT Std"/>
          <w:noProof/>
          <w:color w:val="373535"/>
          <w:sz w:val="20"/>
          <w:szCs w:val="20"/>
        </w:rPr>
        <w:drawing>
          <wp:inline distT="0" distB="0" distL="0" distR="0" wp14:anchorId="10CB26F2" wp14:editId="339C1D25">
            <wp:extent cx="3903735" cy="4207331"/>
            <wp:effectExtent l="95250" t="114300" r="97155" b="117475"/>
            <wp:docPr id="5587" name="Picture 5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3914822" cy="4219280"/>
                    </a:xfrm>
                    <a:prstGeom prst="rect">
                      <a:avLst/>
                    </a:prstGeom>
                    <a:effectLst>
                      <a:outerShdw blurRad="63500" sx="102000" sy="102000" algn="ctr" rotWithShape="0">
                        <a:prstClr val="black">
                          <a:alpha val="40000"/>
                        </a:prstClr>
                      </a:outerShdw>
                    </a:effectLst>
                  </pic:spPr>
                </pic:pic>
              </a:graphicData>
            </a:graphic>
          </wp:inline>
        </w:drawing>
      </w:r>
      <w:r>
        <w:rPr>
          <w:rFonts w:ascii="Helvetica Neue LT Std" w:eastAsiaTheme="minorEastAsia" w:hAnsi="Helvetica Neue LT Std" w:cs="Helvetica Neue LT Std"/>
          <w:color w:val="373535"/>
          <w:sz w:val="20"/>
          <w:szCs w:val="20"/>
        </w:rPr>
        <w:br/>
      </w:r>
    </w:p>
    <w:p w14:paraId="4D00FE3A" w14:textId="128FB68F" w:rsidR="00AC2545" w:rsidRPr="00E60393" w:rsidRDefault="00CE4E66" w:rsidP="00956448">
      <w:pPr>
        <w:spacing w:after="1968" w:line="261" w:lineRule="auto"/>
        <w:ind w:left="50" w:hanging="10"/>
        <w:jc w:val="center"/>
        <w:rPr>
          <w:rFonts w:ascii="Arial" w:eastAsia="Arial" w:hAnsi="Arial" w:cs="Arial"/>
          <w:color w:val="181717"/>
          <w:sz w:val="36"/>
          <w:szCs w:val="36"/>
        </w:rPr>
      </w:pPr>
      <w:r>
        <w:rPr>
          <w:rFonts w:ascii="Arial" w:eastAsia="Arial" w:hAnsi="Arial" w:cs="Arial"/>
          <w:color w:val="181717"/>
          <w:sz w:val="36"/>
          <w:szCs w:val="36"/>
        </w:rPr>
        <w:lastRenderedPageBreak/>
        <w:t>N</w:t>
      </w:r>
      <w:r w:rsidR="00E60393" w:rsidRPr="00E60393">
        <w:rPr>
          <w:rFonts w:ascii="Arial" w:eastAsia="Arial" w:hAnsi="Arial" w:cs="Arial"/>
          <w:color w:val="181717"/>
          <w:sz w:val="36"/>
          <w:szCs w:val="36"/>
        </w:rPr>
        <w:t>OTES:</w:t>
      </w:r>
      <w:r w:rsidR="00D163C4" w:rsidRPr="00E60393">
        <w:rPr>
          <w:rFonts w:ascii="Arial" w:eastAsia="Arial" w:hAnsi="Arial" w:cs="Arial"/>
          <w:color w:val="181717"/>
          <w:sz w:val="36"/>
          <w:szCs w:val="36"/>
        </w:rPr>
        <w:br/>
      </w:r>
      <w:r w:rsidR="00D163C4" w:rsidRPr="00E60393">
        <w:rPr>
          <w:rFonts w:ascii="Arial" w:eastAsia="Arial" w:hAnsi="Arial" w:cs="Arial"/>
          <w:color w:val="181717"/>
          <w:sz w:val="36"/>
          <w:szCs w:val="36"/>
        </w:rPr>
        <w:br/>
      </w:r>
      <w:r w:rsidR="00D163C4" w:rsidRPr="00E60393">
        <w:rPr>
          <w:rFonts w:ascii="Arial" w:eastAsia="Arial" w:hAnsi="Arial" w:cs="Arial"/>
          <w:color w:val="181717"/>
          <w:sz w:val="36"/>
          <w:szCs w:val="36"/>
        </w:rPr>
        <w:br/>
      </w:r>
      <w:r w:rsidR="00D163C4" w:rsidRPr="00E60393">
        <w:rPr>
          <w:rFonts w:ascii="Arial" w:eastAsia="Arial" w:hAnsi="Arial" w:cs="Arial"/>
          <w:color w:val="181717"/>
          <w:sz w:val="36"/>
          <w:szCs w:val="36"/>
        </w:rPr>
        <w:br/>
      </w:r>
      <w:r w:rsidR="00D163C4" w:rsidRPr="00E60393">
        <w:rPr>
          <w:rFonts w:ascii="Arial" w:eastAsia="Arial" w:hAnsi="Arial" w:cs="Arial"/>
          <w:color w:val="181717"/>
          <w:sz w:val="36"/>
          <w:szCs w:val="36"/>
        </w:rPr>
        <w:br/>
      </w:r>
      <w:r w:rsidR="00D163C4" w:rsidRPr="00E60393">
        <w:rPr>
          <w:rFonts w:ascii="Arial" w:eastAsia="Arial" w:hAnsi="Arial" w:cs="Arial"/>
          <w:color w:val="181717"/>
          <w:sz w:val="36"/>
          <w:szCs w:val="36"/>
        </w:rPr>
        <w:br/>
      </w:r>
    </w:p>
    <w:sectPr w:rsidR="00AC2545" w:rsidRPr="00E60393" w:rsidSect="00023FDD">
      <w:type w:val="continuous"/>
      <w:pgSz w:w="11906" w:h="16838"/>
      <w:pgMar w:top="1376" w:right="695" w:bottom="675" w:left="6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1CC71" w14:textId="77777777" w:rsidR="000C2981" w:rsidRDefault="000C2981">
      <w:pPr>
        <w:spacing w:after="0" w:line="240" w:lineRule="auto"/>
      </w:pPr>
      <w:r>
        <w:separator/>
      </w:r>
    </w:p>
  </w:endnote>
  <w:endnote w:type="continuationSeparator" w:id="0">
    <w:p w14:paraId="078A80C8" w14:textId="77777777" w:rsidR="000C2981" w:rsidRDefault="000C2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Neue LT St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3CD78" w14:textId="49758B41" w:rsidR="00AC2545" w:rsidRDefault="00EB1ACC" w:rsidP="004A366D">
    <w:pPr>
      <w:spacing w:after="0"/>
      <w:jc w:val="center"/>
    </w:pPr>
    <w:r>
      <w:t xml:space="preserve">www.blustream.com.au | www.blustream-us.com | </w:t>
    </w:r>
    <w:r>
      <w:rPr>
        <w:noProof/>
      </w:rPr>
      <mc:AlternateContent>
        <mc:Choice Requires="wpg">
          <w:drawing>
            <wp:anchor distT="0" distB="0" distL="114300" distR="114300" simplePos="0" relativeHeight="251661312" behindDoc="0" locked="0" layoutInCell="1" allowOverlap="1" wp14:anchorId="61D7058F" wp14:editId="10FD32DE">
              <wp:simplePos x="0" y="0"/>
              <wp:positionH relativeFrom="page">
                <wp:posOffset>630000</wp:posOffset>
              </wp:positionH>
              <wp:positionV relativeFrom="page">
                <wp:posOffset>10232898</wp:posOffset>
              </wp:positionV>
              <wp:extent cx="5459400" cy="3810"/>
              <wp:effectExtent l="0" t="0" r="0" b="0"/>
              <wp:wrapSquare wrapText="bothSides"/>
              <wp:docPr id="5809" name="Group 5809"/>
              <wp:cNvGraphicFramePr/>
              <a:graphic xmlns:a="http://schemas.openxmlformats.org/drawingml/2006/main">
                <a:graphicData uri="http://schemas.microsoft.com/office/word/2010/wordprocessingGroup">
                  <wpg:wgp>
                    <wpg:cNvGrpSpPr/>
                    <wpg:grpSpPr>
                      <a:xfrm>
                        <a:off x="0" y="0"/>
                        <a:ext cx="5459400" cy="3810"/>
                        <a:chOff x="0" y="0"/>
                        <a:chExt cx="5459400" cy="3810"/>
                      </a:xfrm>
                    </wpg:grpSpPr>
                    <wps:wsp>
                      <wps:cNvPr id="5810" name="Shape 5810"/>
                      <wps:cNvSpPr/>
                      <wps:spPr>
                        <a:xfrm>
                          <a:off x="0" y="0"/>
                          <a:ext cx="5459400" cy="0"/>
                        </a:xfrm>
                        <a:custGeom>
                          <a:avLst/>
                          <a:gdLst/>
                          <a:ahLst/>
                          <a:cxnLst/>
                          <a:rect l="0" t="0" r="0" b="0"/>
                          <a:pathLst>
                            <a:path w="5459400">
                              <a:moveTo>
                                <a:pt x="0" y="0"/>
                              </a:moveTo>
                              <a:lnTo>
                                <a:pt x="5459400" y="0"/>
                              </a:lnTo>
                            </a:path>
                          </a:pathLst>
                        </a:custGeom>
                        <a:ln w="381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809" style="width:429.874pt;height:0.3pt;position:absolute;mso-position-horizontal-relative:page;mso-position-horizontal:absolute;margin-left:49.6063pt;mso-position-vertical-relative:page;margin-top:805.74pt;" coordsize="54594,38">
              <v:shape id="Shape 5810" style="position:absolute;width:54594;height:0;left:0;top:0;" coordsize="5459400,0" path="m0,0l5459400,0">
                <v:stroke weight="0.3pt" endcap="flat" joinstyle="miter" miterlimit="4" on="true" color="#181717"/>
                <v:fill on="false" color="#000000" opacity="0"/>
              </v:shape>
              <w10:wrap type="square"/>
            </v:group>
          </w:pict>
        </mc:Fallback>
      </mc:AlternateContent>
    </w:r>
    <w:hyperlink r:id="rId1" w:history="1">
      <w:r w:rsidRPr="00277074">
        <w:rPr>
          <w:rStyle w:val="Hyperlink"/>
        </w:rPr>
        <w:t>www.blustream.co-uk</w:t>
      </w:r>
    </w:hyperlink>
    <w:r w:rsidR="00F539BD">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615456"/>
      <w:docPartObj>
        <w:docPartGallery w:val="Page Numbers (Bottom of Page)"/>
        <w:docPartUnique/>
      </w:docPartObj>
    </w:sdtPr>
    <w:sdtEndPr>
      <w:rPr>
        <w:noProof/>
      </w:rPr>
    </w:sdtEndPr>
    <w:sdtContent>
      <w:p w14:paraId="2520986B" w14:textId="2BD0C47D" w:rsidR="00023FDD" w:rsidRDefault="00023FD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E05C5C1" w14:textId="3C3981B0" w:rsidR="00023FDD" w:rsidRPr="00EB1ACC" w:rsidRDefault="00023FDD" w:rsidP="00023FDD">
    <w:pPr>
      <w:pStyle w:val="Footer"/>
      <w:jc w:val="center"/>
    </w:pPr>
    <w:r>
      <w:t xml:space="preserve">www.blustream.com.au | www.blustream-us.com | </w:t>
    </w:r>
    <w:r>
      <w:rPr>
        <w:noProof/>
      </w:rPr>
      <mc:AlternateContent>
        <mc:Choice Requires="wpg">
          <w:drawing>
            <wp:anchor distT="0" distB="0" distL="114300" distR="114300" simplePos="0" relativeHeight="251667456" behindDoc="0" locked="0" layoutInCell="1" allowOverlap="1" wp14:anchorId="2E803FF3" wp14:editId="09222805">
              <wp:simplePos x="0" y="0"/>
              <wp:positionH relativeFrom="page">
                <wp:posOffset>630000</wp:posOffset>
              </wp:positionH>
              <wp:positionV relativeFrom="page">
                <wp:posOffset>10232898</wp:posOffset>
              </wp:positionV>
              <wp:extent cx="5459400" cy="3810"/>
              <wp:effectExtent l="0" t="0" r="0" b="0"/>
              <wp:wrapSquare wrapText="bothSides"/>
              <wp:docPr id="4" name="Group 4"/>
              <wp:cNvGraphicFramePr/>
              <a:graphic xmlns:a="http://schemas.openxmlformats.org/drawingml/2006/main">
                <a:graphicData uri="http://schemas.microsoft.com/office/word/2010/wordprocessingGroup">
                  <wpg:wgp>
                    <wpg:cNvGrpSpPr/>
                    <wpg:grpSpPr>
                      <a:xfrm>
                        <a:off x="0" y="0"/>
                        <a:ext cx="5459400" cy="3810"/>
                        <a:chOff x="0" y="0"/>
                        <a:chExt cx="5459400" cy="3810"/>
                      </a:xfrm>
                    </wpg:grpSpPr>
                    <wps:wsp>
                      <wps:cNvPr id="5" name="Shape 5810"/>
                      <wps:cNvSpPr/>
                      <wps:spPr>
                        <a:xfrm>
                          <a:off x="0" y="0"/>
                          <a:ext cx="5459400" cy="0"/>
                        </a:xfrm>
                        <a:custGeom>
                          <a:avLst/>
                          <a:gdLst/>
                          <a:ahLst/>
                          <a:cxnLst/>
                          <a:rect l="0" t="0" r="0" b="0"/>
                          <a:pathLst>
                            <a:path w="5459400">
                              <a:moveTo>
                                <a:pt x="0" y="0"/>
                              </a:moveTo>
                              <a:lnTo>
                                <a:pt x="5459400" y="0"/>
                              </a:lnTo>
                            </a:path>
                          </a:pathLst>
                        </a:custGeom>
                        <a:ln w="381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w:pict>
            <v:group w14:anchorId="17B458B8" id="Group 4" o:spid="_x0000_s1026" style="position:absolute;margin-left:49.6pt;margin-top:805.75pt;width:429.85pt;height:.3pt;z-index:251667456;mso-position-horizontal-relative:page;mso-position-vertical-relative:page" coordsize="5459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">
              <v:shape id="Shape 5810" o:spid="_x0000_s1027" style="position:absolute;width:54594;height:0;visibility:visible;mso-wrap-style:square;v-text-anchor:top" coordsize="545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" path="m,l5459400,e" filled="f" strokecolor="#181717" strokeweight=".3pt">
                <v:stroke miterlimit="1" joinstyle="miter"/>
                <v:path arrowok="t" textboxrect="0,0,5459400,0"/>
              </v:shape>
              <w10:wrap type="square" anchorx="page" anchory="page"/>
            </v:group>
          </w:pict>
        </mc:Fallback>
      </mc:AlternateContent>
    </w:r>
    <w:r w:rsidRPr="00CC40DE">
      <w:t>www.blustream.co-uk</w:t>
    </w:r>
    <w:r>
      <w:t xml:space="preserve">  </w:t>
    </w:r>
  </w:p>
  <w:p w14:paraId="00AEBC8D" w14:textId="1A540A6C" w:rsidR="00AC2545" w:rsidRPr="00EB1ACC" w:rsidRDefault="00AC2545" w:rsidP="00F539B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E731" w14:textId="5399B6FD" w:rsidR="004A366D" w:rsidRPr="00EB1ACC" w:rsidRDefault="004A366D" w:rsidP="004A366D">
    <w:pPr>
      <w:pStyle w:val="Footer"/>
      <w:jc w:val="center"/>
    </w:pPr>
    <w:r>
      <w:t xml:space="preserve">www.blustream.com.au | www.blustream-us.com | </w:t>
    </w:r>
    <w:r>
      <w:rPr>
        <w:noProof/>
      </w:rPr>
      <mc:AlternateContent>
        <mc:Choice Requires="wpg">
          <w:drawing>
            <wp:anchor distT="0" distB="0" distL="114300" distR="114300" simplePos="0" relativeHeight="251665408" behindDoc="0" locked="0" layoutInCell="1" allowOverlap="1" wp14:anchorId="76127EA0" wp14:editId="3E90AE0C">
              <wp:simplePos x="0" y="0"/>
              <wp:positionH relativeFrom="page">
                <wp:posOffset>630000</wp:posOffset>
              </wp:positionH>
              <wp:positionV relativeFrom="page">
                <wp:posOffset>10232898</wp:posOffset>
              </wp:positionV>
              <wp:extent cx="5459400" cy="3810"/>
              <wp:effectExtent l="0" t="0" r="0" b="0"/>
              <wp:wrapSquare wrapText="bothSides"/>
              <wp:docPr id="12" name="Group 12"/>
              <wp:cNvGraphicFramePr/>
              <a:graphic xmlns:a="http://schemas.openxmlformats.org/drawingml/2006/main">
                <a:graphicData uri="http://schemas.microsoft.com/office/word/2010/wordprocessingGroup">
                  <wpg:wgp>
                    <wpg:cNvGrpSpPr/>
                    <wpg:grpSpPr>
                      <a:xfrm>
                        <a:off x="0" y="0"/>
                        <a:ext cx="5459400" cy="3810"/>
                        <a:chOff x="0" y="0"/>
                        <a:chExt cx="5459400" cy="3810"/>
                      </a:xfrm>
                    </wpg:grpSpPr>
                    <wps:wsp>
                      <wps:cNvPr id="13" name="Shape 5810"/>
                      <wps:cNvSpPr/>
                      <wps:spPr>
                        <a:xfrm>
                          <a:off x="0" y="0"/>
                          <a:ext cx="5459400" cy="0"/>
                        </a:xfrm>
                        <a:custGeom>
                          <a:avLst/>
                          <a:gdLst/>
                          <a:ahLst/>
                          <a:cxnLst/>
                          <a:rect l="0" t="0" r="0" b="0"/>
                          <a:pathLst>
                            <a:path w="5459400">
                              <a:moveTo>
                                <a:pt x="0" y="0"/>
                              </a:moveTo>
                              <a:lnTo>
                                <a:pt x="5459400" y="0"/>
                              </a:lnTo>
                            </a:path>
                          </a:pathLst>
                        </a:custGeom>
                        <a:ln w="381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w:pict>
            <v:group w14:anchorId="522333A7" id="Group 12" o:spid="_x0000_s1026" style="position:absolute;margin-left:49.6pt;margin-top:805.75pt;width:429.85pt;height:.3pt;z-index:251665408;mso-position-horizontal-relative:page;mso-position-vertical-relative:page" coordsize="5459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">
              <v:shape id="Shape 5810" o:spid="_x0000_s1027" style="position:absolute;width:54594;height:0;visibility:visible;mso-wrap-style:square;v-text-anchor:top" coordsize="545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" path="m,l5459400,e" filled="f" strokecolor="#181717" strokeweight=".3pt">
                <v:stroke miterlimit="1" joinstyle="miter"/>
                <v:path arrowok="t" textboxrect="0,0,5459400,0"/>
              </v:shape>
              <w10:wrap type="square" anchorx="page" anchory="page"/>
            </v:group>
          </w:pict>
        </mc:Fallback>
      </mc:AlternateContent>
    </w:r>
    <w:hyperlink r:id="rId1" w:history="1">
      <w:r w:rsidRPr="00277074">
        <w:rPr>
          <w:rStyle w:val="Hyperlink"/>
        </w:rPr>
        <w:t>www.blustream.co-uk</w:t>
      </w:r>
    </w:hyperlink>
    <w:r w:rsidR="00F539BD">
      <w:t xml:space="preserve">  </w:t>
    </w:r>
  </w:p>
  <w:p w14:paraId="24584EE5" w14:textId="7DC1276D" w:rsidR="004A366D" w:rsidRDefault="004A366D">
    <w:pPr>
      <w:pStyle w:val="Footer"/>
      <w:jc w:val="center"/>
      <w:rPr>
        <w:caps/>
        <w:noProof/>
        <w:color w:val="4472C4" w:themeColor="accent1"/>
      </w:rPr>
    </w:pPr>
  </w:p>
  <w:p w14:paraId="77348A40" w14:textId="77777777" w:rsidR="004A366D" w:rsidRDefault="004A36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6D548" w14:textId="77777777" w:rsidR="000C2981" w:rsidRDefault="000C2981">
      <w:pPr>
        <w:spacing w:after="0" w:line="240" w:lineRule="auto"/>
      </w:pPr>
      <w:r>
        <w:separator/>
      </w:r>
    </w:p>
  </w:footnote>
  <w:footnote w:type="continuationSeparator" w:id="0">
    <w:p w14:paraId="582C458C" w14:textId="77777777" w:rsidR="000C2981" w:rsidRDefault="000C29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97ADB" w14:textId="79F0D71B" w:rsidR="00AC2545" w:rsidRDefault="00974C85" w:rsidP="001C5609">
    <w:pPr>
      <w:spacing w:after="0"/>
      <w:ind w:left="-100" w:right="20"/>
    </w:pPr>
    <w:r>
      <w:rPr>
        <w:noProof/>
      </w:rPr>
      <w:drawing>
        <wp:inline distT="0" distB="0" distL="0" distR="0" wp14:anchorId="16ECF837" wp14:editId="7F5A8390">
          <wp:extent cx="3005792" cy="322448"/>
          <wp:effectExtent l="0" t="0" r="4445" b="1905"/>
          <wp:docPr id="1" name="Picture 1" descr="Webinars — Blustream Austra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binars — Blustream Austral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1882" cy="329538"/>
                  </a:xfrm>
                  <a:prstGeom prst="rect">
                    <a:avLst/>
                  </a:prstGeom>
                  <a:noFill/>
                  <a:ln>
                    <a:noFill/>
                  </a:ln>
                </pic:spPr>
              </pic:pic>
            </a:graphicData>
          </a:graphic>
        </wp:inline>
      </w:drawing>
    </w:r>
    <w:r>
      <w:rPr>
        <w:rFonts w:ascii="Arial" w:eastAsia="Arial" w:hAnsi="Arial" w:cs="Arial"/>
        <w:color w:val="490C66"/>
        <w:sz w:val="20"/>
      </w:rPr>
      <w:t xml:space="preserve"> </w:t>
    </w:r>
    <w:r w:rsidR="001C5609">
      <w:rPr>
        <w:rFonts w:ascii="Arial" w:eastAsia="Arial" w:hAnsi="Arial" w:cs="Arial"/>
        <w:color w:val="490C66"/>
        <w:sz w:val="20"/>
      </w:rPr>
      <w:tab/>
    </w:r>
    <w:r w:rsidR="001C5609">
      <w:rPr>
        <w:rFonts w:ascii="Arial" w:eastAsia="Arial" w:hAnsi="Arial" w:cs="Arial"/>
        <w:color w:val="490C66"/>
        <w:sz w:val="20"/>
      </w:rPr>
      <w:tab/>
    </w:r>
    <w:r w:rsidR="001C5609">
      <w:rPr>
        <w:rFonts w:ascii="Arial" w:eastAsia="Arial" w:hAnsi="Arial" w:cs="Arial"/>
        <w:color w:val="490C66"/>
        <w:sz w:val="20"/>
      </w:rPr>
      <w:tab/>
    </w:r>
    <w:r w:rsidR="001C5609">
      <w:rPr>
        <w:rFonts w:ascii="Arial" w:eastAsia="Arial" w:hAnsi="Arial" w:cs="Arial"/>
        <w:color w:val="490C66"/>
        <w:sz w:val="20"/>
      </w:rPr>
      <w:tab/>
    </w:r>
    <w:r>
      <w:rPr>
        <w:rFonts w:ascii="Arial" w:eastAsia="Arial" w:hAnsi="Arial" w:cs="Arial"/>
        <w:color w:val="181717"/>
        <w:sz w:val="20"/>
      </w:rPr>
      <w:t>FIRMWARE UPDATE GUIDE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721AD" w14:textId="09CB9A08" w:rsidR="00AC2545" w:rsidRDefault="001C5609" w:rsidP="001C5609">
    <w:pPr>
      <w:spacing w:after="0"/>
      <w:ind w:left="-45" w:right="-365"/>
    </w:pPr>
    <w:r>
      <w:rPr>
        <w:noProof/>
      </w:rPr>
      <w:drawing>
        <wp:inline distT="0" distB="0" distL="0" distR="0" wp14:anchorId="7095942F" wp14:editId="3562B4FA">
          <wp:extent cx="3005792" cy="322448"/>
          <wp:effectExtent l="0" t="0" r="4445" b="1905"/>
          <wp:docPr id="3" name="Picture 3" descr="Webinars — Blustream Austra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binars — Blustream Austral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1882" cy="329538"/>
                  </a:xfrm>
                  <a:prstGeom prst="rect">
                    <a:avLst/>
                  </a:prstGeom>
                  <a:noFill/>
                  <a:ln>
                    <a:noFill/>
                  </a:ln>
                </pic:spPr>
              </pic:pic>
            </a:graphicData>
          </a:graphic>
        </wp:inline>
      </w:drawing>
    </w:r>
    <w:r>
      <w:rPr>
        <w:rFonts w:ascii="Arial" w:eastAsia="Arial" w:hAnsi="Arial" w:cs="Arial"/>
        <w:color w:val="490C66"/>
        <w:sz w:val="20"/>
      </w:rPr>
      <w:t xml:space="preserve"> </w:t>
    </w:r>
    <w:r>
      <w:rPr>
        <w:rFonts w:ascii="Arial" w:eastAsia="Arial" w:hAnsi="Arial" w:cs="Arial"/>
        <w:color w:val="490C66"/>
        <w:sz w:val="20"/>
      </w:rPr>
      <w:tab/>
    </w:r>
    <w:r>
      <w:rPr>
        <w:rFonts w:ascii="Arial" w:eastAsia="Arial" w:hAnsi="Arial" w:cs="Arial"/>
        <w:color w:val="490C66"/>
        <w:sz w:val="20"/>
      </w:rPr>
      <w:tab/>
    </w:r>
    <w:r>
      <w:rPr>
        <w:rFonts w:ascii="Arial" w:eastAsia="Arial" w:hAnsi="Arial" w:cs="Arial"/>
        <w:color w:val="490C66"/>
        <w:sz w:val="20"/>
      </w:rPr>
      <w:tab/>
    </w:r>
    <w:r>
      <w:rPr>
        <w:rFonts w:ascii="Arial" w:eastAsia="Arial" w:hAnsi="Arial" w:cs="Arial"/>
        <w:color w:val="490C66"/>
        <w:sz w:val="20"/>
      </w:rPr>
      <w:tab/>
      <w:t xml:space="preserve"> </w:t>
    </w:r>
    <w:r w:rsidR="00651E26">
      <w:rPr>
        <w:rFonts w:ascii="Arial" w:eastAsia="Arial" w:hAnsi="Arial" w:cs="Arial"/>
        <w:color w:val="181717"/>
        <w:sz w:val="20"/>
      </w:rPr>
      <w:t>Guest Mode Guide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910DB" w14:textId="282D88F4" w:rsidR="00AC2545" w:rsidRPr="00974C85" w:rsidRDefault="00974C85" w:rsidP="00974C85">
    <w:pPr>
      <w:pStyle w:val="Header"/>
    </w:pPr>
    <w:r>
      <w:rPr>
        <w:noProof/>
      </w:rPr>
      <w:drawing>
        <wp:inline distT="0" distB="0" distL="0" distR="0" wp14:anchorId="178BE38C" wp14:editId="427C41B0">
          <wp:extent cx="3224728" cy="345935"/>
          <wp:effectExtent l="0" t="0" r="0" b="0"/>
          <wp:docPr id="2" name="Picture 2" descr="Webinars — Blustream Austra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ebinars — Blustream Austral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14336" cy="35554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243B"/>
    <w:multiLevelType w:val="hybridMultilevel"/>
    <w:tmpl w:val="45F4FD00"/>
    <w:lvl w:ilvl="0" w:tplc="B50E4742">
      <w:start w:val="1"/>
      <w:numFmt w:val="decimal"/>
      <w:lvlText w:val="%1)"/>
      <w:lvlJc w:val="left"/>
      <w:pPr>
        <w:ind w:left="242"/>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31668DBE">
      <w:start w:val="1"/>
      <w:numFmt w:val="lowerLetter"/>
      <w:lvlText w:val="%2"/>
      <w:lvlJc w:val="left"/>
      <w:pPr>
        <w:ind w:left="108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35EE3EDC">
      <w:start w:val="1"/>
      <w:numFmt w:val="lowerRoman"/>
      <w:lvlText w:val="%3"/>
      <w:lvlJc w:val="left"/>
      <w:pPr>
        <w:ind w:left="180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E53A66B0">
      <w:start w:val="1"/>
      <w:numFmt w:val="decimal"/>
      <w:lvlText w:val="%4"/>
      <w:lvlJc w:val="left"/>
      <w:pPr>
        <w:ind w:left="252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FC7EF9D2">
      <w:start w:val="1"/>
      <w:numFmt w:val="lowerLetter"/>
      <w:lvlText w:val="%5"/>
      <w:lvlJc w:val="left"/>
      <w:pPr>
        <w:ind w:left="324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804084EC">
      <w:start w:val="1"/>
      <w:numFmt w:val="lowerRoman"/>
      <w:lvlText w:val="%6"/>
      <w:lvlJc w:val="left"/>
      <w:pPr>
        <w:ind w:left="396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E2903648">
      <w:start w:val="1"/>
      <w:numFmt w:val="decimal"/>
      <w:lvlText w:val="%7"/>
      <w:lvlJc w:val="left"/>
      <w:pPr>
        <w:ind w:left="468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E442678E">
      <w:start w:val="1"/>
      <w:numFmt w:val="lowerLetter"/>
      <w:lvlText w:val="%8"/>
      <w:lvlJc w:val="left"/>
      <w:pPr>
        <w:ind w:left="540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1F52D6A6">
      <w:start w:val="1"/>
      <w:numFmt w:val="lowerRoman"/>
      <w:lvlText w:val="%9"/>
      <w:lvlJc w:val="left"/>
      <w:pPr>
        <w:ind w:left="612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1" w15:restartNumberingAfterBreak="0">
    <w:nsid w:val="2B454271"/>
    <w:multiLevelType w:val="hybridMultilevel"/>
    <w:tmpl w:val="7BCE19D0"/>
    <w:lvl w:ilvl="0" w:tplc="BC4AFB68">
      <w:start w:val="1"/>
      <w:numFmt w:val="decimal"/>
      <w:lvlText w:val="%1)"/>
      <w:lvlJc w:val="left"/>
      <w:pPr>
        <w:ind w:left="440" w:hanging="360"/>
      </w:pPr>
      <w:rPr>
        <w:rFonts w:hint="default"/>
      </w:rPr>
    </w:lvl>
    <w:lvl w:ilvl="1" w:tplc="0C090019" w:tentative="1">
      <w:start w:val="1"/>
      <w:numFmt w:val="lowerLetter"/>
      <w:lvlText w:val="%2."/>
      <w:lvlJc w:val="left"/>
      <w:pPr>
        <w:ind w:left="1480" w:hanging="360"/>
      </w:pPr>
    </w:lvl>
    <w:lvl w:ilvl="2" w:tplc="0C09001B" w:tentative="1">
      <w:start w:val="1"/>
      <w:numFmt w:val="lowerRoman"/>
      <w:lvlText w:val="%3."/>
      <w:lvlJc w:val="right"/>
      <w:pPr>
        <w:ind w:left="2200" w:hanging="180"/>
      </w:pPr>
    </w:lvl>
    <w:lvl w:ilvl="3" w:tplc="0C09000F" w:tentative="1">
      <w:start w:val="1"/>
      <w:numFmt w:val="decimal"/>
      <w:lvlText w:val="%4."/>
      <w:lvlJc w:val="left"/>
      <w:pPr>
        <w:ind w:left="2920" w:hanging="360"/>
      </w:pPr>
    </w:lvl>
    <w:lvl w:ilvl="4" w:tplc="0C090019" w:tentative="1">
      <w:start w:val="1"/>
      <w:numFmt w:val="lowerLetter"/>
      <w:lvlText w:val="%5."/>
      <w:lvlJc w:val="left"/>
      <w:pPr>
        <w:ind w:left="3640" w:hanging="360"/>
      </w:pPr>
    </w:lvl>
    <w:lvl w:ilvl="5" w:tplc="0C09001B" w:tentative="1">
      <w:start w:val="1"/>
      <w:numFmt w:val="lowerRoman"/>
      <w:lvlText w:val="%6."/>
      <w:lvlJc w:val="right"/>
      <w:pPr>
        <w:ind w:left="4360" w:hanging="180"/>
      </w:pPr>
    </w:lvl>
    <w:lvl w:ilvl="6" w:tplc="0C09000F" w:tentative="1">
      <w:start w:val="1"/>
      <w:numFmt w:val="decimal"/>
      <w:lvlText w:val="%7."/>
      <w:lvlJc w:val="left"/>
      <w:pPr>
        <w:ind w:left="5080" w:hanging="360"/>
      </w:pPr>
    </w:lvl>
    <w:lvl w:ilvl="7" w:tplc="0C090019" w:tentative="1">
      <w:start w:val="1"/>
      <w:numFmt w:val="lowerLetter"/>
      <w:lvlText w:val="%8."/>
      <w:lvlJc w:val="left"/>
      <w:pPr>
        <w:ind w:left="5800" w:hanging="360"/>
      </w:pPr>
    </w:lvl>
    <w:lvl w:ilvl="8" w:tplc="0C09001B" w:tentative="1">
      <w:start w:val="1"/>
      <w:numFmt w:val="lowerRoman"/>
      <w:lvlText w:val="%9."/>
      <w:lvlJc w:val="right"/>
      <w:pPr>
        <w:ind w:left="6520" w:hanging="180"/>
      </w:pPr>
    </w:lvl>
  </w:abstractNum>
  <w:abstractNum w:abstractNumId="2" w15:restartNumberingAfterBreak="0">
    <w:nsid w:val="2FA75DEC"/>
    <w:multiLevelType w:val="hybridMultilevel"/>
    <w:tmpl w:val="004CC0B6"/>
    <w:lvl w:ilvl="0" w:tplc="A36AB8EA">
      <w:start w:val="4"/>
      <w:numFmt w:val="decimal"/>
      <w:lvlText w:val="%1)"/>
      <w:lvlJc w:val="left"/>
      <w:pPr>
        <w:ind w:left="25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92683BC8">
      <w:start w:val="1"/>
      <w:numFmt w:val="lowerLetter"/>
      <w:lvlText w:val="%2"/>
      <w:lvlJc w:val="left"/>
      <w:pPr>
        <w:ind w:left="109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D3F852DE">
      <w:start w:val="1"/>
      <w:numFmt w:val="lowerRoman"/>
      <w:lvlText w:val="%3"/>
      <w:lvlJc w:val="left"/>
      <w:pPr>
        <w:ind w:left="181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73169BEE">
      <w:start w:val="1"/>
      <w:numFmt w:val="decimal"/>
      <w:lvlText w:val="%4"/>
      <w:lvlJc w:val="left"/>
      <w:pPr>
        <w:ind w:left="253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7BFAC882">
      <w:start w:val="1"/>
      <w:numFmt w:val="lowerLetter"/>
      <w:lvlText w:val="%5"/>
      <w:lvlJc w:val="left"/>
      <w:pPr>
        <w:ind w:left="325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AC8E5080">
      <w:start w:val="1"/>
      <w:numFmt w:val="lowerRoman"/>
      <w:lvlText w:val="%6"/>
      <w:lvlJc w:val="left"/>
      <w:pPr>
        <w:ind w:left="397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D5047834">
      <w:start w:val="1"/>
      <w:numFmt w:val="decimal"/>
      <w:lvlText w:val="%7"/>
      <w:lvlJc w:val="left"/>
      <w:pPr>
        <w:ind w:left="469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DB90CD6C">
      <w:start w:val="1"/>
      <w:numFmt w:val="lowerLetter"/>
      <w:lvlText w:val="%8"/>
      <w:lvlJc w:val="left"/>
      <w:pPr>
        <w:ind w:left="541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2512A3DA">
      <w:start w:val="1"/>
      <w:numFmt w:val="lowerRoman"/>
      <w:lvlText w:val="%9"/>
      <w:lvlJc w:val="left"/>
      <w:pPr>
        <w:ind w:left="613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3" w15:restartNumberingAfterBreak="0">
    <w:nsid w:val="3310247B"/>
    <w:multiLevelType w:val="hybridMultilevel"/>
    <w:tmpl w:val="5B46FC7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3D4E0F5F"/>
    <w:multiLevelType w:val="hybridMultilevel"/>
    <w:tmpl w:val="0292EFA0"/>
    <w:lvl w:ilvl="0" w:tplc="EDB4B25C">
      <w:start w:val="1"/>
      <w:numFmt w:val="decimal"/>
      <w:lvlText w:val="%1."/>
      <w:lvlJc w:val="left"/>
      <w:pPr>
        <w:ind w:left="360" w:hanging="360"/>
      </w:pPr>
      <w:rPr>
        <w:rFonts w:hint="default"/>
        <w:color w:val="373535"/>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3DF47E68"/>
    <w:multiLevelType w:val="hybridMultilevel"/>
    <w:tmpl w:val="79FA0F6E"/>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15:restartNumberingAfterBreak="0">
    <w:nsid w:val="40292F7C"/>
    <w:multiLevelType w:val="hybridMultilevel"/>
    <w:tmpl w:val="D70461FA"/>
    <w:lvl w:ilvl="0" w:tplc="23D4E1BC">
      <w:start w:val="2"/>
      <w:numFmt w:val="decimal"/>
      <w:lvlText w:val="%1."/>
      <w:lvlJc w:val="left"/>
      <w:pPr>
        <w:ind w:left="40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8FBC906A">
      <w:start w:val="1"/>
      <w:numFmt w:val="lowerLetter"/>
      <w:lvlText w:val="%2"/>
      <w:lvlJc w:val="left"/>
      <w:pPr>
        <w:ind w:left="108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B1661D3A">
      <w:start w:val="1"/>
      <w:numFmt w:val="lowerRoman"/>
      <w:lvlText w:val="%3"/>
      <w:lvlJc w:val="left"/>
      <w:pPr>
        <w:ind w:left="180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9B92B18E">
      <w:start w:val="1"/>
      <w:numFmt w:val="decimal"/>
      <w:lvlText w:val="%4"/>
      <w:lvlJc w:val="left"/>
      <w:pPr>
        <w:ind w:left="252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484CE866">
      <w:start w:val="1"/>
      <w:numFmt w:val="lowerLetter"/>
      <w:lvlText w:val="%5"/>
      <w:lvlJc w:val="left"/>
      <w:pPr>
        <w:ind w:left="324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3F34F9BC">
      <w:start w:val="1"/>
      <w:numFmt w:val="lowerRoman"/>
      <w:lvlText w:val="%6"/>
      <w:lvlJc w:val="left"/>
      <w:pPr>
        <w:ind w:left="396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528C1976">
      <w:start w:val="1"/>
      <w:numFmt w:val="decimal"/>
      <w:lvlText w:val="%7"/>
      <w:lvlJc w:val="left"/>
      <w:pPr>
        <w:ind w:left="468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2EC22FA4">
      <w:start w:val="1"/>
      <w:numFmt w:val="lowerLetter"/>
      <w:lvlText w:val="%8"/>
      <w:lvlJc w:val="left"/>
      <w:pPr>
        <w:ind w:left="540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2FD2FA4E">
      <w:start w:val="1"/>
      <w:numFmt w:val="lowerRoman"/>
      <w:lvlText w:val="%9"/>
      <w:lvlJc w:val="left"/>
      <w:pPr>
        <w:ind w:left="612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7" w15:restartNumberingAfterBreak="0">
    <w:nsid w:val="47443138"/>
    <w:multiLevelType w:val="hybridMultilevel"/>
    <w:tmpl w:val="CCB4CE08"/>
    <w:lvl w:ilvl="0" w:tplc="AD46E108">
      <w:start w:val="6"/>
      <w:numFmt w:val="decimal"/>
      <w:lvlText w:val="%1)"/>
      <w:lvlJc w:val="left"/>
      <w:pPr>
        <w:ind w:left="257"/>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AD541EB4">
      <w:start w:val="1"/>
      <w:numFmt w:val="lowerLetter"/>
      <w:lvlText w:val="%2"/>
      <w:lvlJc w:val="left"/>
      <w:pPr>
        <w:ind w:left="108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360CD48E">
      <w:start w:val="1"/>
      <w:numFmt w:val="lowerRoman"/>
      <w:lvlText w:val="%3"/>
      <w:lvlJc w:val="left"/>
      <w:pPr>
        <w:ind w:left="180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C264F6E0">
      <w:start w:val="1"/>
      <w:numFmt w:val="decimal"/>
      <w:lvlText w:val="%4"/>
      <w:lvlJc w:val="left"/>
      <w:pPr>
        <w:ind w:left="252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A1BE9078">
      <w:start w:val="1"/>
      <w:numFmt w:val="lowerLetter"/>
      <w:lvlText w:val="%5"/>
      <w:lvlJc w:val="left"/>
      <w:pPr>
        <w:ind w:left="324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BF0842DA">
      <w:start w:val="1"/>
      <w:numFmt w:val="lowerRoman"/>
      <w:lvlText w:val="%6"/>
      <w:lvlJc w:val="left"/>
      <w:pPr>
        <w:ind w:left="396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16C4A170">
      <w:start w:val="1"/>
      <w:numFmt w:val="decimal"/>
      <w:lvlText w:val="%7"/>
      <w:lvlJc w:val="left"/>
      <w:pPr>
        <w:ind w:left="468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E6B08E1A">
      <w:start w:val="1"/>
      <w:numFmt w:val="lowerLetter"/>
      <w:lvlText w:val="%8"/>
      <w:lvlJc w:val="left"/>
      <w:pPr>
        <w:ind w:left="540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DC58DB3A">
      <w:start w:val="1"/>
      <w:numFmt w:val="lowerRoman"/>
      <w:lvlText w:val="%9"/>
      <w:lvlJc w:val="left"/>
      <w:pPr>
        <w:ind w:left="612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8" w15:restartNumberingAfterBreak="0">
    <w:nsid w:val="4F971D55"/>
    <w:multiLevelType w:val="hybridMultilevel"/>
    <w:tmpl w:val="676C102E"/>
    <w:lvl w:ilvl="0" w:tplc="BC4AFB68">
      <w:start w:val="1"/>
      <w:numFmt w:val="decimal"/>
      <w:lvlText w:val="%1)"/>
      <w:lvlJc w:val="left"/>
      <w:pPr>
        <w:ind w:left="400" w:hanging="360"/>
      </w:pPr>
      <w:rPr>
        <w:rFonts w:hint="default"/>
      </w:rPr>
    </w:lvl>
    <w:lvl w:ilvl="1" w:tplc="0C090019" w:tentative="1">
      <w:start w:val="1"/>
      <w:numFmt w:val="lowerLetter"/>
      <w:lvlText w:val="%2."/>
      <w:lvlJc w:val="left"/>
      <w:pPr>
        <w:ind w:left="1120" w:hanging="360"/>
      </w:pPr>
    </w:lvl>
    <w:lvl w:ilvl="2" w:tplc="0C09001B" w:tentative="1">
      <w:start w:val="1"/>
      <w:numFmt w:val="lowerRoman"/>
      <w:lvlText w:val="%3."/>
      <w:lvlJc w:val="right"/>
      <w:pPr>
        <w:ind w:left="1840" w:hanging="180"/>
      </w:pPr>
    </w:lvl>
    <w:lvl w:ilvl="3" w:tplc="0C09000F" w:tentative="1">
      <w:start w:val="1"/>
      <w:numFmt w:val="decimal"/>
      <w:lvlText w:val="%4."/>
      <w:lvlJc w:val="left"/>
      <w:pPr>
        <w:ind w:left="2560" w:hanging="360"/>
      </w:pPr>
    </w:lvl>
    <w:lvl w:ilvl="4" w:tplc="0C090019" w:tentative="1">
      <w:start w:val="1"/>
      <w:numFmt w:val="lowerLetter"/>
      <w:lvlText w:val="%5."/>
      <w:lvlJc w:val="left"/>
      <w:pPr>
        <w:ind w:left="3280" w:hanging="360"/>
      </w:pPr>
    </w:lvl>
    <w:lvl w:ilvl="5" w:tplc="0C09001B" w:tentative="1">
      <w:start w:val="1"/>
      <w:numFmt w:val="lowerRoman"/>
      <w:lvlText w:val="%6."/>
      <w:lvlJc w:val="right"/>
      <w:pPr>
        <w:ind w:left="4000" w:hanging="180"/>
      </w:pPr>
    </w:lvl>
    <w:lvl w:ilvl="6" w:tplc="0C09000F" w:tentative="1">
      <w:start w:val="1"/>
      <w:numFmt w:val="decimal"/>
      <w:lvlText w:val="%7."/>
      <w:lvlJc w:val="left"/>
      <w:pPr>
        <w:ind w:left="4720" w:hanging="360"/>
      </w:pPr>
    </w:lvl>
    <w:lvl w:ilvl="7" w:tplc="0C090019" w:tentative="1">
      <w:start w:val="1"/>
      <w:numFmt w:val="lowerLetter"/>
      <w:lvlText w:val="%8."/>
      <w:lvlJc w:val="left"/>
      <w:pPr>
        <w:ind w:left="5440" w:hanging="360"/>
      </w:pPr>
    </w:lvl>
    <w:lvl w:ilvl="8" w:tplc="0C09001B" w:tentative="1">
      <w:start w:val="1"/>
      <w:numFmt w:val="lowerRoman"/>
      <w:lvlText w:val="%9."/>
      <w:lvlJc w:val="right"/>
      <w:pPr>
        <w:ind w:left="6160" w:hanging="180"/>
      </w:pPr>
    </w:lvl>
  </w:abstractNum>
  <w:abstractNum w:abstractNumId="9" w15:restartNumberingAfterBreak="0">
    <w:nsid w:val="541F75B1"/>
    <w:multiLevelType w:val="hybridMultilevel"/>
    <w:tmpl w:val="F0B4C7EC"/>
    <w:lvl w:ilvl="0" w:tplc="0C090001">
      <w:start w:val="1"/>
      <w:numFmt w:val="bullet"/>
      <w:lvlText w:val=""/>
      <w:lvlJc w:val="left"/>
      <w:pPr>
        <w:ind w:left="760" w:hanging="360"/>
      </w:pPr>
      <w:rPr>
        <w:rFonts w:ascii="Symbol" w:hAnsi="Symbol" w:hint="default"/>
      </w:rPr>
    </w:lvl>
    <w:lvl w:ilvl="1" w:tplc="0C090003" w:tentative="1">
      <w:start w:val="1"/>
      <w:numFmt w:val="bullet"/>
      <w:lvlText w:val="o"/>
      <w:lvlJc w:val="left"/>
      <w:pPr>
        <w:ind w:left="1480" w:hanging="360"/>
      </w:pPr>
      <w:rPr>
        <w:rFonts w:ascii="Courier New" w:hAnsi="Courier New" w:cs="Courier New" w:hint="default"/>
      </w:rPr>
    </w:lvl>
    <w:lvl w:ilvl="2" w:tplc="0C090005" w:tentative="1">
      <w:start w:val="1"/>
      <w:numFmt w:val="bullet"/>
      <w:lvlText w:val=""/>
      <w:lvlJc w:val="left"/>
      <w:pPr>
        <w:ind w:left="2200" w:hanging="360"/>
      </w:pPr>
      <w:rPr>
        <w:rFonts w:ascii="Wingdings" w:hAnsi="Wingdings" w:hint="default"/>
      </w:rPr>
    </w:lvl>
    <w:lvl w:ilvl="3" w:tplc="0C090001" w:tentative="1">
      <w:start w:val="1"/>
      <w:numFmt w:val="bullet"/>
      <w:lvlText w:val=""/>
      <w:lvlJc w:val="left"/>
      <w:pPr>
        <w:ind w:left="2920" w:hanging="360"/>
      </w:pPr>
      <w:rPr>
        <w:rFonts w:ascii="Symbol" w:hAnsi="Symbol" w:hint="default"/>
      </w:rPr>
    </w:lvl>
    <w:lvl w:ilvl="4" w:tplc="0C090003" w:tentative="1">
      <w:start w:val="1"/>
      <w:numFmt w:val="bullet"/>
      <w:lvlText w:val="o"/>
      <w:lvlJc w:val="left"/>
      <w:pPr>
        <w:ind w:left="3640" w:hanging="360"/>
      </w:pPr>
      <w:rPr>
        <w:rFonts w:ascii="Courier New" w:hAnsi="Courier New" w:cs="Courier New" w:hint="default"/>
      </w:rPr>
    </w:lvl>
    <w:lvl w:ilvl="5" w:tplc="0C090005" w:tentative="1">
      <w:start w:val="1"/>
      <w:numFmt w:val="bullet"/>
      <w:lvlText w:val=""/>
      <w:lvlJc w:val="left"/>
      <w:pPr>
        <w:ind w:left="4360" w:hanging="360"/>
      </w:pPr>
      <w:rPr>
        <w:rFonts w:ascii="Wingdings" w:hAnsi="Wingdings" w:hint="default"/>
      </w:rPr>
    </w:lvl>
    <w:lvl w:ilvl="6" w:tplc="0C090001" w:tentative="1">
      <w:start w:val="1"/>
      <w:numFmt w:val="bullet"/>
      <w:lvlText w:val=""/>
      <w:lvlJc w:val="left"/>
      <w:pPr>
        <w:ind w:left="5080" w:hanging="360"/>
      </w:pPr>
      <w:rPr>
        <w:rFonts w:ascii="Symbol" w:hAnsi="Symbol" w:hint="default"/>
      </w:rPr>
    </w:lvl>
    <w:lvl w:ilvl="7" w:tplc="0C090003" w:tentative="1">
      <w:start w:val="1"/>
      <w:numFmt w:val="bullet"/>
      <w:lvlText w:val="o"/>
      <w:lvlJc w:val="left"/>
      <w:pPr>
        <w:ind w:left="5800" w:hanging="360"/>
      </w:pPr>
      <w:rPr>
        <w:rFonts w:ascii="Courier New" w:hAnsi="Courier New" w:cs="Courier New" w:hint="default"/>
      </w:rPr>
    </w:lvl>
    <w:lvl w:ilvl="8" w:tplc="0C090005" w:tentative="1">
      <w:start w:val="1"/>
      <w:numFmt w:val="bullet"/>
      <w:lvlText w:val=""/>
      <w:lvlJc w:val="left"/>
      <w:pPr>
        <w:ind w:left="6520" w:hanging="360"/>
      </w:pPr>
      <w:rPr>
        <w:rFonts w:ascii="Wingdings" w:hAnsi="Wingdings" w:hint="default"/>
      </w:rPr>
    </w:lvl>
  </w:abstractNum>
  <w:abstractNum w:abstractNumId="10" w15:restartNumberingAfterBreak="0">
    <w:nsid w:val="5502696D"/>
    <w:multiLevelType w:val="hybridMultilevel"/>
    <w:tmpl w:val="9DD8D0C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FAB7E5F"/>
    <w:multiLevelType w:val="hybridMultilevel"/>
    <w:tmpl w:val="8A08CC94"/>
    <w:lvl w:ilvl="0" w:tplc="C9845D60">
      <w:start w:val="1"/>
      <w:numFmt w:val="bullet"/>
      <w:lvlText w:val="•"/>
      <w:lvlJc w:val="left"/>
      <w:pPr>
        <w:ind w:left="40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9B5E020C">
      <w:start w:val="1"/>
      <w:numFmt w:val="bullet"/>
      <w:lvlText w:val="o"/>
      <w:lvlJc w:val="left"/>
      <w:pPr>
        <w:ind w:left="1101"/>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BD84EF5E">
      <w:start w:val="1"/>
      <w:numFmt w:val="bullet"/>
      <w:lvlText w:val="▪"/>
      <w:lvlJc w:val="left"/>
      <w:pPr>
        <w:ind w:left="1821"/>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9A203376">
      <w:start w:val="1"/>
      <w:numFmt w:val="bullet"/>
      <w:lvlText w:val="•"/>
      <w:lvlJc w:val="left"/>
      <w:pPr>
        <w:ind w:left="2541"/>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B6C400D2">
      <w:start w:val="1"/>
      <w:numFmt w:val="bullet"/>
      <w:lvlText w:val="o"/>
      <w:lvlJc w:val="left"/>
      <w:pPr>
        <w:ind w:left="3261"/>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D9B82900">
      <w:start w:val="1"/>
      <w:numFmt w:val="bullet"/>
      <w:lvlText w:val="▪"/>
      <w:lvlJc w:val="left"/>
      <w:pPr>
        <w:ind w:left="3981"/>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2D7E9860">
      <w:start w:val="1"/>
      <w:numFmt w:val="bullet"/>
      <w:lvlText w:val="•"/>
      <w:lvlJc w:val="left"/>
      <w:pPr>
        <w:ind w:left="4701"/>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429CCE16">
      <w:start w:val="1"/>
      <w:numFmt w:val="bullet"/>
      <w:lvlText w:val="o"/>
      <w:lvlJc w:val="left"/>
      <w:pPr>
        <w:ind w:left="5421"/>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AEE88A6C">
      <w:start w:val="1"/>
      <w:numFmt w:val="bullet"/>
      <w:lvlText w:val="▪"/>
      <w:lvlJc w:val="left"/>
      <w:pPr>
        <w:ind w:left="6141"/>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12" w15:restartNumberingAfterBreak="0">
    <w:nsid w:val="6A41052E"/>
    <w:multiLevelType w:val="hybridMultilevel"/>
    <w:tmpl w:val="065899D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434787301">
    <w:abstractNumId w:val="11"/>
  </w:num>
  <w:num w:numId="2" w16cid:durableId="1443841266">
    <w:abstractNumId w:val="0"/>
  </w:num>
  <w:num w:numId="3" w16cid:durableId="24404119">
    <w:abstractNumId w:val="2"/>
  </w:num>
  <w:num w:numId="4" w16cid:durableId="1022590889">
    <w:abstractNumId w:val="7"/>
  </w:num>
  <w:num w:numId="5" w16cid:durableId="852493660">
    <w:abstractNumId w:val="6"/>
  </w:num>
  <w:num w:numId="6" w16cid:durableId="72896372">
    <w:abstractNumId w:val="8"/>
  </w:num>
  <w:num w:numId="7" w16cid:durableId="1431316323">
    <w:abstractNumId w:val="1"/>
  </w:num>
  <w:num w:numId="8" w16cid:durableId="1347099965">
    <w:abstractNumId w:val="9"/>
  </w:num>
  <w:num w:numId="9" w16cid:durableId="881407368">
    <w:abstractNumId w:val="10"/>
  </w:num>
  <w:num w:numId="10" w16cid:durableId="1284651444">
    <w:abstractNumId w:val="4"/>
  </w:num>
  <w:num w:numId="11" w16cid:durableId="1742365468">
    <w:abstractNumId w:val="12"/>
  </w:num>
  <w:num w:numId="12" w16cid:durableId="379594528">
    <w:abstractNumId w:val="5"/>
  </w:num>
  <w:num w:numId="13" w16cid:durableId="8872587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545"/>
    <w:rsid w:val="00023FDD"/>
    <w:rsid w:val="00032F33"/>
    <w:rsid w:val="000C2981"/>
    <w:rsid w:val="000D44ED"/>
    <w:rsid w:val="00112E0F"/>
    <w:rsid w:val="001C1E42"/>
    <w:rsid w:val="001C5609"/>
    <w:rsid w:val="001F5B48"/>
    <w:rsid w:val="00271FBD"/>
    <w:rsid w:val="0029205A"/>
    <w:rsid w:val="002D2D0D"/>
    <w:rsid w:val="003F7B99"/>
    <w:rsid w:val="00441D98"/>
    <w:rsid w:val="004A366D"/>
    <w:rsid w:val="004C7EA1"/>
    <w:rsid w:val="00521E54"/>
    <w:rsid w:val="005460E9"/>
    <w:rsid w:val="00556B7D"/>
    <w:rsid w:val="0060280A"/>
    <w:rsid w:val="00624903"/>
    <w:rsid w:val="00627802"/>
    <w:rsid w:val="00651E26"/>
    <w:rsid w:val="0070029A"/>
    <w:rsid w:val="00737709"/>
    <w:rsid w:val="0075036A"/>
    <w:rsid w:val="007837CA"/>
    <w:rsid w:val="008E2287"/>
    <w:rsid w:val="00956448"/>
    <w:rsid w:val="00971C10"/>
    <w:rsid w:val="00974C85"/>
    <w:rsid w:val="009A0E89"/>
    <w:rsid w:val="009F5895"/>
    <w:rsid w:val="00A65BD5"/>
    <w:rsid w:val="00A6693D"/>
    <w:rsid w:val="00A71ED7"/>
    <w:rsid w:val="00A9647A"/>
    <w:rsid w:val="00AB0A50"/>
    <w:rsid w:val="00AB47B1"/>
    <w:rsid w:val="00AC2545"/>
    <w:rsid w:val="00AC6279"/>
    <w:rsid w:val="00AE7B1D"/>
    <w:rsid w:val="00AF287C"/>
    <w:rsid w:val="00B05E3F"/>
    <w:rsid w:val="00B45780"/>
    <w:rsid w:val="00B52F3E"/>
    <w:rsid w:val="00B702A9"/>
    <w:rsid w:val="00BB1190"/>
    <w:rsid w:val="00BB3BB1"/>
    <w:rsid w:val="00C2222D"/>
    <w:rsid w:val="00CC40DE"/>
    <w:rsid w:val="00CE4E66"/>
    <w:rsid w:val="00D163C4"/>
    <w:rsid w:val="00D4354D"/>
    <w:rsid w:val="00D67BDB"/>
    <w:rsid w:val="00DA7865"/>
    <w:rsid w:val="00E23EDE"/>
    <w:rsid w:val="00E36057"/>
    <w:rsid w:val="00E40508"/>
    <w:rsid w:val="00E60393"/>
    <w:rsid w:val="00E60708"/>
    <w:rsid w:val="00E76ADD"/>
    <w:rsid w:val="00E80650"/>
    <w:rsid w:val="00E83765"/>
    <w:rsid w:val="00EB1ACC"/>
    <w:rsid w:val="00ED19A3"/>
    <w:rsid w:val="00F539BD"/>
    <w:rsid w:val="00FD0D35"/>
    <w:rsid w:val="00FE4DD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4E740"/>
  <w15:docId w15:val="{20A5BE37-38C3-4D02-9908-01BDA5556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0"/>
      <w:ind w:left="100" w:hanging="10"/>
      <w:outlineLvl w:val="0"/>
    </w:pPr>
    <w:rPr>
      <w:rFonts w:ascii="Arial" w:eastAsia="Arial" w:hAnsi="Arial" w:cs="Arial"/>
      <w:b/>
      <w:color w:val="490C66"/>
      <w:sz w:val="32"/>
    </w:rPr>
  </w:style>
  <w:style w:type="paragraph" w:styleId="Heading2">
    <w:name w:val="heading 2"/>
    <w:next w:val="Normal"/>
    <w:link w:val="Heading2Char"/>
    <w:uiPriority w:val="9"/>
    <w:unhideWhenUsed/>
    <w:qFormat/>
    <w:pPr>
      <w:keepNext/>
      <w:keepLines/>
      <w:spacing w:before="7396" w:after="85"/>
      <w:ind w:left="10" w:hanging="10"/>
      <w:outlineLvl w:val="1"/>
    </w:pPr>
    <w:rPr>
      <w:rFonts w:ascii="Arial" w:eastAsia="Arial" w:hAnsi="Arial" w:cs="Arial"/>
      <w:b/>
      <w:color w:val="181717"/>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181717"/>
      <w:sz w:val="20"/>
    </w:rPr>
  </w:style>
  <w:style w:type="character" w:customStyle="1" w:styleId="Heading1Char">
    <w:name w:val="Heading 1 Char"/>
    <w:link w:val="Heading1"/>
    <w:rPr>
      <w:rFonts w:ascii="Arial" w:eastAsia="Arial" w:hAnsi="Arial" w:cs="Arial"/>
      <w:b/>
      <w:color w:val="490C66"/>
      <w:sz w:val="3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974C8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74C85"/>
    <w:rPr>
      <w:rFonts w:ascii="Calibri" w:eastAsia="Calibri" w:hAnsi="Calibri" w:cs="Calibri"/>
      <w:color w:val="000000"/>
    </w:rPr>
  </w:style>
  <w:style w:type="paragraph" w:styleId="Footer">
    <w:name w:val="footer"/>
    <w:basedOn w:val="Normal"/>
    <w:link w:val="FooterChar"/>
    <w:uiPriority w:val="99"/>
    <w:unhideWhenUsed/>
    <w:rsid w:val="001C56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5609"/>
    <w:rPr>
      <w:rFonts w:ascii="Calibri" w:eastAsia="Calibri" w:hAnsi="Calibri" w:cs="Calibri"/>
      <w:color w:val="000000"/>
    </w:rPr>
  </w:style>
  <w:style w:type="character" w:styleId="Hyperlink">
    <w:name w:val="Hyperlink"/>
    <w:basedOn w:val="DefaultParagraphFont"/>
    <w:uiPriority w:val="99"/>
    <w:unhideWhenUsed/>
    <w:rsid w:val="00EB1ACC"/>
    <w:rPr>
      <w:color w:val="0563C1" w:themeColor="hyperlink"/>
      <w:u w:val="single"/>
    </w:rPr>
  </w:style>
  <w:style w:type="character" w:styleId="UnresolvedMention">
    <w:name w:val="Unresolved Mention"/>
    <w:basedOn w:val="DefaultParagraphFont"/>
    <w:uiPriority w:val="99"/>
    <w:semiHidden/>
    <w:unhideWhenUsed/>
    <w:rsid w:val="00EB1ACC"/>
    <w:rPr>
      <w:color w:val="605E5C"/>
      <w:shd w:val="clear" w:color="auto" w:fill="E1DFDD"/>
    </w:rPr>
  </w:style>
  <w:style w:type="paragraph" w:styleId="ListParagraph">
    <w:name w:val="List Paragraph"/>
    <w:basedOn w:val="Normal"/>
    <w:uiPriority w:val="34"/>
    <w:qFormat/>
    <w:rsid w:val="009F5895"/>
    <w:pPr>
      <w:ind w:left="720"/>
      <w:contextualSpacing/>
    </w:pPr>
  </w:style>
  <w:style w:type="paragraph" w:styleId="NoSpacing">
    <w:name w:val="No Spacing"/>
    <w:uiPriority w:val="1"/>
    <w:qFormat/>
    <w:rsid w:val="00F539BD"/>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9" Type="http://schemas.openxmlformats.org/officeDocument/2006/relationships/image" Target="media/image6.png"/><Relationship Id="rId51" Type="http://schemas.openxmlformats.org/officeDocument/2006/relationships/fontTable" Target="fontTable.xml"/><Relationship Id="rId3" Type="http://schemas.openxmlformats.org/officeDocument/2006/relationships/styles" Target="styles.xml"/><Relationship Id="rId34" Type="http://schemas.openxmlformats.org/officeDocument/2006/relationships/footer" Target="footer1.xml"/><Relationship Id="rId42" Type="http://schemas.openxmlformats.org/officeDocument/2006/relationships/image" Target="media/image9.png"/><Relationship Id="rId47" Type="http://schemas.openxmlformats.org/officeDocument/2006/relationships/image" Target="media/image14.png"/><Relationship Id="rId50" Type="http://schemas.openxmlformats.org/officeDocument/2006/relationships/image" Target="media/image17.png"/><Relationship Id="rId7" Type="http://schemas.openxmlformats.org/officeDocument/2006/relationships/endnotes" Target="endnotes.xml"/><Relationship Id="rId33" Type="http://schemas.openxmlformats.org/officeDocument/2006/relationships/header" Target="header2.xml"/><Relationship Id="rId38" Type="http://schemas.openxmlformats.org/officeDocument/2006/relationships/image" Target="media/image5.png"/><Relationship Id="rId46" Type="http://schemas.openxmlformats.org/officeDocument/2006/relationships/image" Target="media/image13.png"/><Relationship Id="rId2" Type="http://schemas.openxmlformats.org/officeDocument/2006/relationships/numbering" Target="numbering.xml"/><Relationship Id="rId29" Type="http://schemas.openxmlformats.org/officeDocument/2006/relationships/image" Target="media/image67.png"/><Relationship Id="rId41"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image" Target="media/image7.png"/><Relationship Id="rId45" Type="http://schemas.openxmlformats.org/officeDocument/2006/relationships/image" Target="media/image12.png"/><Relationship Id="rId5" Type="http://schemas.openxmlformats.org/officeDocument/2006/relationships/webSettings" Target="webSettings.xml"/><Relationship Id="rId36" Type="http://schemas.openxmlformats.org/officeDocument/2006/relationships/header" Target="header3.xml"/><Relationship Id="rId49" Type="http://schemas.openxmlformats.org/officeDocument/2006/relationships/image" Target="media/image16.png"/><Relationship Id="rId10" Type="http://schemas.openxmlformats.org/officeDocument/2006/relationships/image" Target="media/image3.png"/><Relationship Id="rId31" Type="http://schemas.openxmlformats.org/officeDocument/2006/relationships/image" Target="media/image69.png"/><Relationship Id="rId44" Type="http://schemas.openxmlformats.org/officeDocument/2006/relationships/image" Target="media/image11.pn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30" Type="http://schemas.openxmlformats.org/officeDocument/2006/relationships/image" Target="media/image68.png"/><Relationship Id="rId35" Type="http://schemas.openxmlformats.org/officeDocument/2006/relationships/footer" Target="footer2.xml"/><Relationship Id="rId43" Type="http://schemas.openxmlformats.org/officeDocument/2006/relationships/image" Target="media/image10.png"/><Relationship Id="rId48" Type="http://schemas.openxmlformats.org/officeDocument/2006/relationships/image" Target="media/image15.png"/></Relationships>
</file>

<file path=word/_rels/footer1.xml.rels><?xml version="1.0" encoding="UTF-8" standalone="yes"?>
<Relationships xmlns="http://schemas.openxmlformats.org/package/2006/relationships"><Relationship Id="rId1" Type="http://schemas.openxmlformats.org/officeDocument/2006/relationships/hyperlink" Target="http://www.blustream.co-uk"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blustream.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05A45-F3BF-4DBE-A10F-397AE45DF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2412</TotalTime>
  <Pages>10</Pages>
  <Words>1685</Words>
  <Characters>9606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Stewart</dc:creator>
  <cp:keywords/>
  <cp:lastModifiedBy>Dale Stewart</cp:lastModifiedBy>
  <cp:revision>35</cp:revision>
  <dcterms:created xsi:type="dcterms:W3CDTF">2022-09-29T05:37:00Z</dcterms:created>
  <dcterms:modified xsi:type="dcterms:W3CDTF">2022-10-06T02:06:00Z</dcterms:modified>
</cp:coreProperties>
</file>